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BAF9F" w14:textId="62728629" w:rsidR="00FE7394" w:rsidRPr="00D934DD" w:rsidRDefault="00FE7394" w:rsidP="00D934DD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D934DD">
        <w:rPr>
          <w:rFonts w:ascii="Calibri" w:hAnsi="Calibri" w:cs="Calibri"/>
          <w:b/>
          <w:color w:val="000000"/>
          <w:sz w:val="24"/>
          <w:szCs w:val="24"/>
        </w:rPr>
        <w:t>UMOWA nr</w:t>
      </w:r>
      <w:r w:rsidR="00C93C2D" w:rsidRPr="00D934D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A84A5B" w:rsidRPr="00D934DD">
        <w:rPr>
          <w:rFonts w:ascii="Calibri" w:hAnsi="Calibri" w:cs="Calibri"/>
          <w:b/>
          <w:color w:val="000000"/>
          <w:sz w:val="24"/>
          <w:szCs w:val="24"/>
        </w:rPr>
        <w:t>….</w:t>
      </w:r>
      <w:r w:rsidRPr="00D934DD">
        <w:rPr>
          <w:rFonts w:ascii="Calibri" w:hAnsi="Calibri" w:cs="Calibri"/>
          <w:b/>
          <w:color w:val="000000"/>
          <w:sz w:val="24"/>
          <w:szCs w:val="24"/>
        </w:rPr>
        <w:t>/bzu/BA/202</w:t>
      </w:r>
      <w:r w:rsidR="00AA548A" w:rsidRPr="00D934DD">
        <w:rPr>
          <w:rFonts w:ascii="Calibri" w:hAnsi="Calibri" w:cs="Calibri"/>
          <w:b/>
          <w:color w:val="000000"/>
          <w:sz w:val="24"/>
          <w:szCs w:val="24"/>
        </w:rPr>
        <w:t>2</w:t>
      </w:r>
      <w:r w:rsidRPr="00D934D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2A2BBA" w:rsidRPr="002A2BBA">
        <w:rPr>
          <w:rFonts w:ascii="Calibri" w:hAnsi="Calibri" w:cs="Calibri"/>
          <w:b/>
          <w:color w:val="000000"/>
          <w:sz w:val="24"/>
          <w:szCs w:val="24"/>
        </w:rPr>
        <w:t>(„umowa”)</w:t>
      </w:r>
      <w:r w:rsidR="002A2BBA" w:rsidRPr="00D934DD">
        <w:rPr>
          <w:rFonts w:ascii="Calibri" w:hAnsi="Calibri" w:cs="Calibri"/>
          <w:i/>
          <w:color w:val="000000"/>
          <w:sz w:val="24"/>
          <w:szCs w:val="24"/>
        </w:rPr>
        <w:t xml:space="preserve"> </w:t>
      </w:r>
      <w:r w:rsidRPr="00D934DD">
        <w:rPr>
          <w:rFonts w:ascii="Calibri" w:hAnsi="Calibri" w:cs="Calibri"/>
          <w:i/>
          <w:color w:val="000000"/>
          <w:sz w:val="24"/>
          <w:szCs w:val="24"/>
        </w:rPr>
        <w:t>(wzór)</w:t>
      </w:r>
      <w:r w:rsidR="002A2BBA">
        <w:rPr>
          <w:rFonts w:ascii="Calibri" w:hAnsi="Calibri" w:cs="Calibri"/>
          <w:i/>
          <w:color w:val="000000"/>
          <w:sz w:val="24"/>
          <w:szCs w:val="24"/>
        </w:rPr>
        <w:t xml:space="preserve"> </w:t>
      </w:r>
    </w:p>
    <w:p w14:paraId="155D2867" w14:textId="77777777" w:rsidR="00FE7394" w:rsidRPr="00D934DD" w:rsidRDefault="00FE7394" w:rsidP="00D934DD">
      <w:pPr>
        <w:spacing w:line="276" w:lineRule="auto"/>
        <w:jc w:val="left"/>
        <w:rPr>
          <w:rFonts w:ascii="Calibri" w:hAnsi="Calibri" w:cs="Calibri"/>
          <w:b/>
          <w:color w:val="000000"/>
          <w:sz w:val="24"/>
          <w:szCs w:val="24"/>
        </w:rPr>
      </w:pPr>
    </w:p>
    <w:p w14:paraId="31E3AF65" w14:textId="77777777" w:rsidR="00FE7394" w:rsidRPr="00D934DD" w:rsidRDefault="00FE7394" w:rsidP="00D934DD">
      <w:pPr>
        <w:suppressAutoHyphens/>
        <w:autoSpaceDN w:val="0"/>
        <w:spacing w:line="276" w:lineRule="auto"/>
        <w:jc w:val="left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D934DD">
        <w:rPr>
          <w:rFonts w:ascii="Calibri" w:hAnsi="Calibri" w:cs="Calibri"/>
          <w:color w:val="000000"/>
          <w:sz w:val="24"/>
          <w:szCs w:val="24"/>
        </w:rPr>
        <w:t>zawarta w dniu .................... 202</w:t>
      </w:r>
      <w:r w:rsidR="0043161C" w:rsidRPr="00D934DD">
        <w:rPr>
          <w:rFonts w:ascii="Calibri" w:hAnsi="Calibri" w:cs="Calibri"/>
          <w:color w:val="000000"/>
          <w:sz w:val="24"/>
          <w:szCs w:val="24"/>
        </w:rPr>
        <w:t>2</w:t>
      </w:r>
      <w:r w:rsidRPr="00D934DD">
        <w:rPr>
          <w:rFonts w:ascii="Calibri" w:hAnsi="Calibri" w:cs="Calibri"/>
          <w:color w:val="000000"/>
          <w:sz w:val="24"/>
          <w:szCs w:val="24"/>
        </w:rPr>
        <w:t xml:space="preserve"> r. w Warszawie, pomiędzy:</w:t>
      </w:r>
    </w:p>
    <w:p w14:paraId="06CC741C" w14:textId="77777777" w:rsidR="00FE7394" w:rsidRPr="00D934DD" w:rsidRDefault="00FE7394" w:rsidP="00D934DD">
      <w:pPr>
        <w:suppressAutoHyphens/>
        <w:autoSpaceDN w:val="0"/>
        <w:spacing w:line="276" w:lineRule="auto"/>
        <w:jc w:val="left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D934DD">
        <w:rPr>
          <w:rFonts w:ascii="Calibri" w:hAnsi="Calibri" w:cs="Calibri"/>
          <w:b/>
          <w:color w:val="000000"/>
          <w:sz w:val="24"/>
          <w:szCs w:val="24"/>
        </w:rPr>
        <w:br/>
        <w:t>Polską Agencją Rozwoju Przedsiębiorczości</w:t>
      </w:r>
      <w:r w:rsidRPr="00D934DD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D934DD">
        <w:rPr>
          <w:rFonts w:ascii="Calibri" w:hAnsi="Calibri" w:cs="Calibri"/>
          <w:bCs/>
          <w:color w:val="000000"/>
          <w:sz w:val="24"/>
          <w:szCs w:val="24"/>
        </w:rPr>
        <w:t xml:space="preserve">działającą na podstawie ustawy z dnia </w:t>
      </w:r>
      <w:r w:rsidR="003B0B3D" w:rsidRPr="00D934DD">
        <w:rPr>
          <w:rFonts w:ascii="Calibri" w:hAnsi="Calibri" w:cs="Calibri"/>
          <w:bCs/>
          <w:color w:val="000000"/>
          <w:sz w:val="24"/>
          <w:szCs w:val="24"/>
        </w:rPr>
        <w:br/>
      </w:r>
      <w:r w:rsidRPr="00D934DD">
        <w:rPr>
          <w:rFonts w:ascii="Calibri" w:hAnsi="Calibri" w:cs="Calibri"/>
          <w:bCs/>
          <w:color w:val="000000"/>
          <w:sz w:val="24"/>
          <w:szCs w:val="24"/>
        </w:rPr>
        <w:t xml:space="preserve">9 listopada 2000 r. o utworzeniu Polskiej Agencji Rozwoju Przedsiębiorczości (Dz.U. </w:t>
      </w:r>
      <w:r w:rsidR="003B0B3D" w:rsidRPr="00D934DD">
        <w:rPr>
          <w:rFonts w:ascii="Calibri" w:hAnsi="Calibri" w:cs="Calibri"/>
          <w:bCs/>
          <w:color w:val="000000"/>
          <w:sz w:val="24"/>
          <w:szCs w:val="24"/>
        </w:rPr>
        <w:br/>
      </w:r>
      <w:r w:rsidRPr="00D934DD">
        <w:rPr>
          <w:rFonts w:ascii="Calibri" w:hAnsi="Calibri" w:cs="Calibri"/>
          <w:bCs/>
          <w:color w:val="000000"/>
          <w:sz w:val="24"/>
          <w:szCs w:val="24"/>
        </w:rPr>
        <w:t>z 2020 r. poz. 299</w:t>
      </w:r>
      <w:r w:rsidRPr="00D934DD">
        <w:rPr>
          <w:rFonts w:ascii="Calibri" w:hAnsi="Calibri" w:cs="Calibri"/>
          <w:color w:val="000000"/>
          <w:sz w:val="24"/>
          <w:szCs w:val="24"/>
        </w:rPr>
        <w:t>),</w:t>
      </w:r>
      <w:r w:rsidR="00A84A5B" w:rsidRPr="00D934D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934DD">
        <w:rPr>
          <w:rFonts w:ascii="Calibri" w:hAnsi="Calibri" w:cs="Calibri"/>
          <w:color w:val="000000"/>
          <w:sz w:val="24"/>
          <w:szCs w:val="24"/>
        </w:rPr>
        <w:t xml:space="preserve">z siedzibą w </w:t>
      </w:r>
      <w:r w:rsidRPr="00D934DD">
        <w:rPr>
          <w:rFonts w:ascii="Calibri" w:hAnsi="Calibri" w:cs="Calibri"/>
          <w:bCs/>
          <w:color w:val="000000"/>
          <w:sz w:val="24"/>
          <w:szCs w:val="24"/>
        </w:rPr>
        <w:t>Warszawie</w:t>
      </w:r>
      <w:r w:rsidRPr="00D934DD">
        <w:rPr>
          <w:rFonts w:ascii="Calibri" w:hAnsi="Calibri" w:cs="Calibri"/>
          <w:color w:val="000000"/>
          <w:sz w:val="24"/>
          <w:szCs w:val="24"/>
        </w:rPr>
        <w:t xml:space="preserve"> (kod pocztowy 00-834), przy ul. </w:t>
      </w:r>
      <w:r w:rsidRPr="00D934DD">
        <w:rPr>
          <w:rFonts w:ascii="Calibri" w:hAnsi="Calibri" w:cs="Calibri"/>
          <w:bCs/>
          <w:color w:val="000000"/>
          <w:sz w:val="24"/>
          <w:szCs w:val="24"/>
        </w:rPr>
        <w:t>Pańskiej 81/83</w:t>
      </w:r>
      <w:r w:rsidRPr="00D934DD">
        <w:rPr>
          <w:rFonts w:ascii="Calibri" w:hAnsi="Calibri" w:cs="Calibri"/>
          <w:color w:val="000000"/>
          <w:sz w:val="24"/>
          <w:szCs w:val="24"/>
        </w:rPr>
        <w:t xml:space="preserve">, NIP: </w:t>
      </w:r>
      <w:r w:rsidRPr="00D934DD">
        <w:rPr>
          <w:rFonts w:ascii="Calibri" w:hAnsi="Calibri" w:cs="Calibri"/>
          <w:bCs/>
          <w:color w:val="000000"/>
          <w:sz w:val="24"/>
          <w:szCs w:val="24"/>
        </w:rPr>
        <w:t>526-25-01-444</w:t>
      </w:r>
      <w:r w:rsidRPr="00D934DD">
        <w:rPr>
          <w:rFonts w:ascii="Calibri" w:hAnsi="Calibri" w:cs="Calibri"/>
          <w:color w:val="000000"/>
          <w:sz w:val="24"/>
          <w:szCs w:val="24"/>
        </w:rPr>
        <w:t>, REGON 017181095, zwaną  dalej „Zamawiającym” lub „PARP”, reprezentowaną przez:</w:t>
      </w:r>
    </w:p>
    <w:p w14:paraId="6C8F1569" w14:textId="77777777" w:rsidR="00FE7394" w:rsidRPr="00D934DD" w:rsidRDefault="00FE7394" w:rsidP="00D934DD">
      <w:pPr>
        <w:suppressAutoHyphens/>
        <w:autoSpaceDN w:val="0"/>
        <w:spacing w:line="276" w:lineRule="auto"/>
        <w:jc w:val="left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D934DD">
        <w:rPr>
          <w:rFonts w:ascii="Calibri" w:hAnsi="Calibri" w:cs="Calibri"/>
          <w:color w:val="000000"/>
          <w:sz w:val="24"/>
          <w:szCs w:val="24"/>
        </w:rPr>
        <w:t xml:space="preserve">………………………………………………….., na podstawie pełnomocnictwa nr …. z dnia …..r., </w:t>
      </w:r>
    </w:p>
    <w:p w14:paraId="483542AC" w14:textId="77777777" w:rsidR="00FE7394" w:rsidRPr="00D934DD" w:rsidRDefault="00FE7394" w:rsidP="00D934DD">
      <w:pPr>
        <w:suppressAutoHyphens/>
        <w:autoSpaceDN w:val="0"/>
        <w:spacing w:line="276" w:lineRule="auto"/>
        <w:jc w:val="left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D934DD">
        <w:rPr>
          <w:rFonts w:ascii="Calibri" w:hAnsi="Calibri" w:cs="Calibri"/>
          <w:color w:val="000000"/>
          <w:sz w:val="24"/>
          <w:szCs w:val="24"/>
        </w:rPr>
        <w:t>………………………………………………….., na podstawie pełnomocnictwa nr …. z dnia …..r.</w:t>
      </w:r>
    </w:p>
    <w:p w14:paraId="3E4B9F1F" w14:textId="77777777" w:rsidR="00FE7394" w:rsidRPr="00D934DD" w:rsidRDefault="00FE7394" w:rsidP="00D934DD">
      <w:pPr>
        <w:suppressAutoHyphens/>
        <w:autoSpaceDN w:val="0"/>
        <w:spacing w:line="276" w:lineRule="auto"/>
        <w:jc w:val="left"/>
        <w:textAlignment w:val="baseline"/>
        <w:rPr>
          <w:rFonts w:ascii="Calibri" w:hAnsi="Calibri" w:cs="Calibri"/>
          <w:bCs/>
          <w:color w:val="000000"/>
          <w:sz w:val="24"/>
          <w:szCs w:val="24"/>
        </w:rPr>
      </w:pPr>
      <w:r w:rsidRPr="00D934DD">
        <w:rPr>
          <w:rFonts w:ascii="Calibri" w:hAnsi="Calibri" w:cs="Calibri"/>
          <w:bCs/>
          <w:color w:val="000000"/>
          <w:sz w:val="24"/>
          <w:szCs w:val="24"/>
        </w:rPr>
        <w:t>a</w:t>
      </w:r>
    </w:p>
    <w:p w14:paraId="76242B8B" w14:textId="77777777" w:rsidR="00FE7394" w:rsidRPr="00D934DD" w:rsidRDefault="00FE7394" w:rsidP="00D934DD">
      <w:pPr>
        <w:suppressAutoHyphens/>
        <w:autoSpaceDN w:val="0"/>
        <w:spacing w:line="276" w:lineRule="auto"/>
        <w:jc w:val="left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D934DD">
        <w:rPr>
          <w:rFonts w:ascii="Calibri" w:hAnsi="Calibri" w:cs="Calibri"/>
          <w:color w:val="000000"/>
          <w:sz w:val="24"/>
          <w:szCs w:val="24"/>
        </w:rPr>
        <w:t>………………………..……, z siedzibą w …………….. (kod pocztowy ………………) przy ulicy……………, wpisaną do ………………………., pod numerem ……………., NIP ……………, REGON ………………. zwaną dalej „Wykonawcą”</w:t>
      </w:r>
      <w:r w:rsidRPr="00D934DD">
        <w:rPr>
          <w:rStyle w:val="Odwoanieprzypisudolnego"/>
          <w:rFonts w:ascii="Calibri" w:hAnsi="Calibri" w:cs="Calibri"/>
          <w:color w:val="000000"/>
          <w:sz w:val="24"/>
          <w:szCs w:val="24"/>
        </w:rPr>
        <w:footnoteReference w:id="1"/>
      </w:r>
      <w:r w:rsidRPr="00D934DD">
        <w:rPr>
          <w:rFonts w:ascii="Calibri" w:hAnsi="Calibri" w:cs="Calibri"/>
          <w:color w:val="000000"/>
          <w:sz w:val="24"/>
          <w:szCs w:val="24"/>
        </w:rPr>
        <w:t xml:space="preserve"> ,lub ,,Ubezpieczycielem”, reprezentowaną przez:</w:t>
      </w:r>
    </w:p>
    <w:p w14:paraId="64A7780B" w14:textId="77777777" w:rsidR="00FE7394" w:rsidRPr="00D934DD" w:rsidRDefault="00FE7394" w:rsidP="00D934DD">
      <w:pPr>
        <w:suppressAutoHyphens/>
        <w:autoSpaceDN w:val="0"/>
        <w:spacing w:line="276" w:lineRule="auto"/>
        <w:jc w:val="left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D934DD">
        <w:rPr>
          <w:rFonts w:ascii="Calibri" w:hAnsi="Calibri" w:cs="Calibri"/>
          <w:color w:val="000000"/>
          <w:sz w:val="24"/>
          <w:szCs w:val="24"/>
        </w:rPr>
        <w:t>………………………………………………,</w:t>
      </w:r>
    </w:p>
    <w:p w14:paraId="07B52447" w14:textId="77777777" w:rsidR="00FE7394" w:rsidRPr="00D934DD" w:rsidRDefault="00FE7394" w:rsidP="00D934DD">
      <w:pPr>
        <w:suppressAutoHyphens/>
        <w:autoSpaceDN w:val="0"/>
        <w:spacing w:line="276" w:lineRule="auto"/>
        <w:jc w:val="left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D934DD">
        <w:rPr>
          <w:rFonts w:ascii="Calibri" w:hAnsi="Calibri" w:cs="Calibri"/>
          <w:color w:val="000000"/>
          <w:sz w:val="24"/>
          <w:szCs w:val="24"/>
        </w:rPr>
        <w:t>łącznie zwanych „Stronami”, a z osobna „Stroną”.</w:t>
      </w:r>
    </w:p>
    <w:p w14:paraId="4B3D68F2" w14:textId="77777777" w:rsidR="00FE7394" w:rsidRPr="00D934DD" w:rsidRDefault="00FE7394" w:rsidP="00D934DD">
      <w:pPr>
        <w:suppressAutoHyphens/>
        <w:autoSpaceDN w:val="0"/>
        <w:spacing w:line="276" w:lineRule="auto"/>
        <w:jc w:val="left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D934DD">
        <w:rPr>
          <w:rFonts w:ascii="Calibri" w:hAnsi="Calibri" w:cs="Calibri"/>
          <w:color w:val="000000"/>
          <w:sz w:val="24"/>
          <w:szCs w:val="24"/>
        </w:rPr>
        <w:t>o następującej treści:</w:t>
      </w:r>
    </w:p>
    <w:p w14:paraId="0DEFEBC0" w14:textId="77777777" w:rsidR="00FE7394" w:rsidRPr="00D934DD" w:rsidRDefault="00FE7394" w:rsidP="00D934DD">
      <w:pPr>
        <w:suppressAutoHyphens/>
        <w:autoSpaceDN w:val="0"/>
        <w:spacing w:line="276" w:lineRule="auto"/>
        <w:jc w:val="left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4833E470" w14:textId="397A341A" w:rsidR="00A84A5B" w:rsidRPr="00D934DD" w:rsidRDefault="00A84A5B" w:rsidP="00D934DD">
      <w:pPr>
        <w:spacing w:line="276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D934DD">
        <w:rPr>
          <w:rFonts w:ascii="Calibri" w:hAnsi="Calibri" w:cs="Calibri"/>
          <w:color w:val="000000"/>
          <w:sz w:val="24"/>
          <w:szCs w:val="24"/>
        </w:rPr>
        <w:t xml:space="preserve">Do </w:t>
      </w:r>
      <w:r w:rsidR="00B876EF" w:rsidRPr="00D934DD">
        <w:rPr>
          <w:rFonts w:ascii="Calibri" w:hAnsi="Calibri" w:cs="Calibri"/>
          <w:color w:val="000000"/>
          <w:sz w:val="24"/>
          <w:szCs w:val="24"/>
        </w:rPr>
        <w:t>u</w:t>
      </w:r>
      <w:r w:rsidRPr="00D934DD">
        <w:rPr>
          <w:rFonts w:ascii="Calibri" w:hAnsi="Calibri" w:cs="Calibri"/>
          <w:color w:val="000000"/>
          <w:sz w:val="24"/>
          <w:szCs w:val="24"/>
        </w:rPr>
        <w:t xml:space="preserve">mowy nie stosuje się przepisów ustawy z dnia 11 września 2019 r. Prawo zamówień publicznych (Dz.U. z 2021 r. poz. 1129 ze zm.).   </w:t>
      </w:r>
    </w:p>
    <w:p w14:paraId="09CF85AA" w14:textId="77777777" w:rsidR="00FE7394" w:rsidRPr="00D934DD" w:rsidRDefault="00FE7394" w:rsidP="00D934DD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79479096" w14:textId="77777777" w:rsidR="00FE7394" w:rsidRPr="00D934DD" w:rsidRDefault="00FE7394" w:rsidP="00D934DD">
      <w:pPr>
        <w:spacing w:line="276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D934DD">
        <w:rPr>
          <w:rFonts w:ascii="Calibri" w:hAnsi="Calibri" w:cs="Calibri"/>
          <w:b/>
          <w:bCs/>
          <w:sz w:val="24"/>
          <w:szCs w:val="24"/>
        </w:rPr>
        <w:sym w:font="Times New Roman" w:char="00A7"/>
      </w:r>
      <w:r w:rsidRPr="00D934DD">
        <w:rPr>
          <w:rFonts w:ascii="Calibri" w:hAnsi="Calibri" w:cs="Calibri"/>
          <w:b/>
          <w:bCs/>
          <w:sz w:val="24"/>
          <w:szCs w:val="24"/>
        </w:rPr>
        <w:t xml:space="preserve"> 1</w:t>
      </w:r>
    </w:p>
    <w:p w14:paraId="4982D5C9" w14:textId="77777777" w:rsidR="00FE7394" w:rsidRPr="00D934DD" w:rsidRDefault="00FE7394" w:rsidP="00D934DD">
      <w:pPr>
        <w:spacing w:line="276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D934DD">
        <w:rPr>
          <w:rFonts w:ascii="Calibri" w:hAnsi="Calibri" w:cs="Calibri"/>
          <w:b/>
          <w:bCs/>
          <w:sz w:val="24"/>
          <w:szCs w:val="24"/>
        </w:rPr>
        <w:t>Przedmiot umowy</w:t>
      </w:r>
    </w:p>
    <w:p w14:paraId="3B504D45" w14:textId="77777777" w:rsidR="00FE7394" w:rsidRPr="00D934DD" w:rsidRDefault="00FE7394" w:rsidP="00D934DD">
      <w:pPr>
        <w:keepNext/>
        <w:widowControl w:val="0"/>
        <w:numPr>
          <w:ilvl w:val="6"/>
          <w:numId w:val="27"/>
        </w:numPr>
        <w:tabs>
          <w:tab w:val="clear" w:pos="360"/>
          <w:tab w:val="left" w:pos="-284"/>
          <w:tab w:val="num" w:pos="0"/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left"/>
        <w:textAlignment w:val="baseline"/>
        <w:outlineLvl w:val="0"/>
        <w:rPr>
          <w:rFonts w:ascii="Calibri" w:hAnsi="Calibri" w:cs="Calibri"/>
          <w:b/>
          <w:bCs/>
          <w:sz w:val="24"/>
          <w:szCs w:val="24"/>
        </w:rPr>
      </w:pPr>
      <w:r w:rsidRPr="00D934DD">
        <w:rPr>
          <w:rFonts w:ascii="Calibri" w:hAnsi="Calibri" w:cs="Calibri"/>
          <w:bCs/>
          <w:sz w:val="24"/>
          <w:szCs w:val="24"/>
        </w:rPr>
        <w:t xml:space="preserve"> Przedmiot umowy </w:t>
      </w:r>
      <w:r w:rsidRPr="00D934DD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obejmuje łącznie następujące grupy</w:t>
      </w:r>
      <w:r w:rsidR="003B0B3D" w:rsidRPr="00D934DD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 (</w:t>
      </w:r>
      <w:r w:rsidRPr="00D934DD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rodzaje</w:t>
      </w:r>
      <w:r w:rsidR="003B0B3D" w:rsidRPr="00D934DD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) ubezpieczeń</w:t>
      </w:r>
      <w:r w:rsidRPr="00D934DD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:</w:t>
      </w:r>
    </w:p>
    <w:p w14:paraId="12B13453" w14:textId="77777777" w:rsidR="00FE7394" w:rsidRPr="00D934DD" w:rsidRDefault="00FE7394" w:rsidP="00D934DD">
      <w:pPr>
        <w:pStyle w:val="Akapitzlist"/>
        <w:numPr>
          <w:ilvl w:val="0"/>
          <w:numId w:val="38"/>
        </w:numPr>
        <w:suppressAutoHyphens/>
        <w:spacing w:line="276" w:lineRule="auto"/>
        <w:jc w:val="left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D934DD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ubezpieczenie mienia Polskiej Agencji Rozwoju Przedsiębiorczości od ognia i innych zdarzeń losowych, </w:t>
      </w:r>
    </w:p>
    <w:p w14:paraId="333108FA" w14:textId="77777777" w:rsidR="00FE7394" w:rsidRPr="00D934DD" w:rsidRDefault="00FE7394" w:rsidP="00D934DD">
      <w:pPr>
        <w:pStyle w:val="Akapitzlist"/>
        <w:numPr>
          <w:ilvl w:val="0"/>
          <w:numId w:val="38"/>
        </w:numPr>
        <w:suppressAutoHyphens/>
        <w:spacing w:line="276" w:lineRule="auto"/>
        <w:jc w:val="left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D934DD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ubezpieczenie mienia Polskiej Agencji Rozwoju Przedsiębiorczości od kradzieży </w:t>
      </w:r>
      <w:r w:rsidR="003B0B3D" w:rsidRPr="00D934DD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br/>
      </w:r>
      <w:r w:rsidRPr="00D934DD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i rabunku, </w:t>
      </w:r>
    </w:p>
    <w:p w14:paraId="7B323AD4" w14:textId="77777777" w:rsidR="00FE7394" w:rsidRPr="00D934DD" w:rsidRDefault="00FE7394" w:rsidP="00D934DD">
      <w:pPr>
        <w:pStyle w:val="Akapitzlist"/>
        <w:numPr>
          <w:ilvl w:val="0"/>
          <w:numId w:val="38"/>
        </w:numPr>
        <w:suppressAutoHyphens/>
        <w:spacing w:line="276" w:lineRule="auto"/>
        <w:jc w:val="left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D934DD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ubezpieczenie sprzętu elektronicznego,</w:t>
      </w:r>
    </w:p>
    <w:p w14:paraId="5107D951" w14:textId="77777777" w:rsidR="00FE7394" w:rsidRPr="00D934DD" w:rsidRDefault="00FE7394" w:rsidP="00D934DD">
      <w:pPr>
        <w:pStyle w:val="Akapitzlist"/>
        <w:numPr>
          <w:ilvl w:val="0"/>
          <w:numId w:val="38"/>
        </w:numPr>
        <w:suppressAutoHyphens/>
        <w:spacing w:line="276" w:lineRule="auto"/>
        <w:jc w:val="left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D934DD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ubezpieczenia Polskiej Agencji Rozwoju Przedsiębiorczości od odpowiedzialności cywilnej za szkody spowodowane przez Zamawiającego w wynajmowanych nieruchomościach i rzeczach ruchomych.</w:t>
      </w:r>
    </w:p>
    <w:p w14:paraId="3528CD78" w14:textId="77777777" w:rsidR="00FE7394" w:rsidRPr="00D934DD" w:rsidRDefault="00FE7394" w:rsidP="00D934DD">
      <w:pPr>
        <w:keepNext/>
        <w:widowControl w:val="0"/>
        <w:tabs>
          <w:tab w:val="left" w:pos="-284"/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/>
        <w:jc w:val="left"/>
        <w:textAlignment w:val="baseline"/>
        <w:outlineLvl w:val="0"/>
        <w:rPr>
          <w:rFonts w:ascii="Calibri" w:hAnsi="Calibri" w:cs="Calibri"/>
          <w:b/>
          <w:bCs/>
          <w:sz w:val="24"/>
          <w:szCs w:val="24"/>
        </w:rPr>
      </w:pPr>
    </w:p>
    <w:p w14:paraId="795F54A6" w14:textId="77777777" w:rsidR="00FE7394" w:rsidRPr="00D934DD" w:rsidRDefault="00FE7394" w:rsidP="00D934DD">
      <w:pPr>
        <w:keepNext/>
        <w:widowControl w:val="0"/>
        <w:numPr>
          <w:ilvl w:val="0"/>
          <w:numId w:val="27"/>
        </w:numPr>
        <w:tabs>
          <w:tab w:val="clear" w:pos="360"/>
          <w:tab w:val="num" w:pos="284"/>
          <w:tab w:val="left" w:pos="2736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left"/>
        <w:textAlignment w:val="baseline"/>
        <w:outlineLvl w:val="0"/>
        <w:rPr>
          <w:rFonts w:ascii="Calibri" w:hAnsi="Calibri" w:cs="Calibri"/>
          <w:bCs/>
          <w:sz w:val="24"/>
          <w:szCs w:val="24"/>
        </w:rPr>
      </w:pPr>
      <w:r w:rsidRPr="00D934DD">
        <w:rPr>
          <w:rFonts w:ascii="Calibri" w:hAnsi="Calibri" w:cs="Calibri"/>
          <w:bCs/>
          <w:sz w:val="24"/>
          <w:szCs w:val="24"/>
        </w:rPr>
        <w:t xml:space="preserve"> Przedmiot umowy zostanie zrealizowany w zakresie zgodnym z:</w:t>
      </w:r>
    </w:p>
    <w:p w14:paraId="593F5F43" w14:textId="77777777" w:rsidR="00FE7394" w:rsidRPr="00D934DD" w:rsidRDefault="00FE7394" w:rsidP="00D934DD">
      <w:pPr>
        <w:numPr>
          <w:ilvl w:val="0"/>
          <w:numId w:val="28"/>
        </w:numPr>
        <w:spacing w:line="276" w:lineRule="auto"/>
        <w:ind w:left="709" w:hanging="425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Opisem Przedmiotu Zamówienia, stanowi</w:t>
      </w:r>
      <w:r w:rsidRPr="00D934DD">
        <w:rPr>
          <w:rFonts w:ascii="Calibri" w:eastAsia="TimesNewRoman" w:hAnsi="Calibri" w:cs="Calibri"/>
          <w:sz w:val="24"/>
          <w:szCs w:val="24"/>
        </w:rPr>
        <w:t>ą</w:t>
      </w:r>
      <w:r w:rsidRPr="00D934DD">
        <w:rPr>
          <w:rFonts w:ascii="Calibri" w:hAnsi="Calibri" w:cs="Calibri"/>
          <w:sz w:val="24"/>
          <w:szCs w:val="24"/>
        </w:rPr>
        <w:t>cym Zał</w:t>
      </w:r>
      <w:r w:rsidRPr="00D934DD">
        <w:rPr>
          <w:rFonts w:ascii="Calibri" w:eastAsia="TimesNewRoman" w:hAnsi="Calibri" w:cs="Calibri"/>
          <w:sz w:val="24"/>
          <w:szCs w:val="24"/>
        </w:rPr>
        <w:t>ą</w:t>
      </w:r>
      <w:r w:rsidRPr="00D934DD">
        <w:rPr>
          <w:rFonts w:ascii="Calibri" w:hAnsi="Calibri" w:cs="Calibri"/>
          <w:sz w:val="24"/>
          <w:szCs w:val="24"/>
        </w:rPr>
        <w:t>cznik nr 1 do umowy, zwanym dalej „OPZ”;</w:t>
      </w:r>
    </w:p>
    <w:p w14:paraId="6F366A06" w14:textId="77777777" w:rsidR="00FE7394" w:rsidRPr="00D934DD" w:rsidRDefault="00FE7394" w:rsidP="00D934DD">
      <w:pPr>
        <w:numPr>
          <w:ilvl w:val="0"/>
          <w:numId w:val="28"/>
        </w:numPr>
        <w:spacing w:line="276" w:lineRule="auto"/>
        <w:ind w:left="284" w:firstLine="0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ofert</w:t>
      </w:r>
      <w:r w:rsidRPr="00D934DD">
        <w:rPr>
          <w:rFonts w:ascii="Calibri" w:eastAsia="TimesNewRoman" w:hAnsi="Calibri" w:cs="Calibri"/>
          <w:sz w:val="24"/>
          <w:szCs w:val="24"/>
        </w:rPr>
        <w:t xml:space="preserve">ą </w:t>
      </w:r>
      <w:r w:rsidRPr="00D934DD">
        <w:rPr>
          <w:rFonts w:ascii="Calibri" w:hAnsi="Calibri" w:cs="Calibri"/>
          <w:sz w:val="24"/>
          <w:szCs w:val="24"/>
        </w:rPr>
        <w:t>Wykonawcy, stanowi</w:t>
      </w:r>
      <w:r w:rsidRPr="00D934DD">
        <w:rPr>
          <w:rFonts w:ascii="Calibri" w:eastAsia="TimesNewRoman" w:hAnsi="Calibri" w:cs="Calibri"/>
          <w:sz w:val="24"/>
          <w:szCs w:val="24"/>
        </w:rPr>
        <w:t>ą</w:t>
      </w:r>
      <w:r w:rsidRPr="00D934DD">
        <w:rPr>
          <w:rFonts w:ascii="Calibri" w:hAnsi="Calibri" w:cs="Calibri"/>
          <w:sz w:val="24"/>
          <w:szCs w:val="24"/>
        </w:rPr>
        <w:t>c</w:t>
      </w:r>
      <w:r w:rsidRPr="00D934DD">
        <w:rPr>
          <w:rFonts w:ascii="Calibri" w:eastAsia="TimesNewRoman" w:hAnsi="Calibri" w:cs="Calibri"/>
          <w:sz w:val="24"/>
          <w:szCs w:val="24"/>
        </w:rPr>
        <w:t xml:space="preserve">ą </w:t>
      </w:r>
      <w:r w:rsidRPr="00D934DD">
        <w:rPr>
          <w:rFonts w:ascii="Calibri" w:hAnsi="Calibri" w:cs="Calibri"/>
          <w:sz w:val="24"/>
          <w:szCs w:val="24"/>
        </w:rPr>
        <w:t>Zał</w:t>
      </w:r>
      <w:r w:rsidRPr="00D934DD">
        <w:rPr>
          <w:rFonts w:ascii="Calibri" w:eastAsia="TimesNewRoman" w:hAnsi="Calibri" w:cs="Calibri"/>
          <w:sz w:val="24"/>
          <w:szCs w:val="24"/>
        </w:rPr>
        <w:t>ą</w:t>
      </w:r>
      <w:r w:rsidRPr="00D934DD">
        <w:rPr>
          <w:rFonts w:ascii="Calibri" w:hAnsi="Calibri" w:cs="Calibri"/>
          <w:sz w:val="24"/>
          <w:szCs w:val="24"/>
        </w:rPr>
        <w:t>cznik nr 2 do umowy;</w:t>
      </w:r>
    </w:p>
    <w:p w14:paraId="158E5C79" w14:textId="77777777" w:rsidR="00FE7394" w:rsidRPr="00D934DD" w:rsidRDefault="00FE7394" w:rsidP="00D934DD">
      <w:pPr>
        <w:numPr>
          <w:ilvl w:val="0"/>
          <w:numId w:val="28"/>
        </w:numPr>
        <w:spacing w:line="276" w:lineRule="auto"/>
        <w:ind w:left="284" w:firstLine="0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ogólnymi warunkami ubezpieczenia, stanowiącymi zał</w:t>
      </w:r>
      <w:r w:rsidRPr="00D934DD">
        <w:rPr>
          <w:rFonts w:ascii="Calibri" w:eastAsia="TimesNewRoman" w:hAnsi="Calibri" w:cs="Calibri"/>
          <w:sz w:val="24"/>
          <w:szCs w:val="24"/>
        </w:rPr>
        <w:t>ą</w:t>
      </w:r>
      <w:r w:rsidRPr="00D934DD">
        <w:rPr>
          <w:rFonts w:ascii="Calibri" w:hAnsi="Calibri" w:cs="Calibri"/>
          <w:sz w:val="24"/>
          <w:szCs w:val="24"/>
        </w:rPr>
        <w:t>cznik nr 3 do umowy.</w:t>
      </w:r>
    </w:p>
    <w:p w14:paraId="117E3DD7" w14:textId="77777777" w:rsidR="00FE7394" w:rsidRPr="00D934DD" w:rsidRDefault="00FE7394" w:rsidP="00D934DD">
      <w:pPr>
        <w:pStyle w:val="Akapitzlist"/>
        <w:numPr>
          <w:ilvl w:val="0"/>
          <w:numId w:val="27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D934DD">
        <w:rPr>
          <w:rFonts w:ascii="Calibri" w:hAnsi="Calibri" w:cs="Calibri"/>
          <w:bCs/>
          <w:sz w:val="24"/>
          <w:szCs w:val="24"/>
        </w:rPr>
        <w:t xml:space="preserve">Umowa  zostaje zawarta na czas oznaczony do dnia </w:t>
      </w:r>
      <w:r w:rsidRPr="00D934DD">
        <w:rPr>
          <w:rFonts w:ascii="Calibri" w:hAnsi="Calibri" w:cs="Calibri"/>
          <w:b/>
          <w:bCs/>
          <w:sz w:val="24"/>
          <w:szCs w:val="24"/>
        </w:rPr>
        <w:t>12.08.202</w:t>
      </w:r>
      <w:r w:rsidR="0043161C" w:rsidRPr="00D934DD">
        <w:rPr>
          <w:rFonts w:ascii="Calibri" w:hAnsi="Calibri" w:cs="Calibri"/>
          <w:b/>
          <w:bCs/>
          <w:sz w:val="24"/>
          <w:szCs w:val="24"/>
        </w:rPr>
        <w:t>3</w:t>
      </w:r>
      <w:r w:rsidRPr="00D934DD">
        <w:rPr>
          <w:rFonts w:ascii="Calibri" w:hAnsi="Calibri" w:cs="Calibri"/>
          <w:b/>
          <w:bCs/>
          <w:sz w:val="24"/>
          <w:szCs w:val="24"/>
        </w:rPr>
        <w:t xml:space="preserve"> r.</w:t>
      </w:r>
    </w:p>
    <w:p w14:paraId="33171734" w14:textId="77777777" w:rsidR="00FE7394" w:rsidRPr="00D934DD" w:rsidRDefault="00FE7394" w:rsidP="00D934DD">
      <w:pPr>
        <w:numPr>
          <w:ilvl w:val="0"/>
          <w:numId w:val="27"/>
        </w:numPr>
        <w:tabs>
          <w:tab w:val="clear" w:pos="360"/>
          <w:tab w:val="left" w:pos="284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D934DD">
        <w:rPr>
          <w:rFonts w:ascii="Calibri" w:hAnsi="Calibri" w:cs="Calibri"/>
          <w:kern w:val="3"/>
          <w:sz w:val="24"/>
          <w:szCs w:val="24"/>
          <w:lang w:bidi="hi-IN"/>
        </w:rPr>
        <w:t>Do umowy mają zastosowanie klauzule fakultatywne zgodnie z ofertą złożoną przez Wykonawcę</w:t>
      </w:r>
      <w:r w:rsidRPr="00D934DD">
        <w:rPr>
          <w:rStyle w:val="Odwoanieprzypisudolnego"/>
          <w:rFonts w:ascii="Calibri" w:hAnsi="Calibri" w:cs="Calibri"/>
          <w:kern w:val="3"/>
          <w:sz w:val="24"/>
          <w:szCs w:val="24"/>
          <w:lang w:bidi="hi-IN"/>
        </w:rPr>
        <w:footnoteReference w:id="2"/>
      </w:r>
    </w:p>
    <w:p w14:paraId="17E20547" w14:textId="77777777" w:rsidR="00FE7394" w:rsidRPr="00D934DD" w:rsidRDefault="00FE7394" w:rsidP="00D934DD">
      <w:pPr>
        <w:tabs>
          <w:tab w:val="left" w:pos="284"/>
        </w:tabs>
        <w:suppressAutoHyphens/>
        <w:autoSpaceDN w:val="0"/>
        <w:spacing w:line="276" w:lineRule="auto"/>
        <w:ind w:left="284"/>
        <w:jc w:val="lef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D934DD">
        <w:rPr>
          <w:rFonts w:ascii="Calibri" w:hAnsi="Calibri" w:cs="Calibri"/>
          <w:kern w:val="3"/>
          <w:sz w:val="24"/>
          <w:szCs w:val="24"/>
          <w:lang w:bidi="hi-IN"/>
        </w:rPr>
        <w:t>1)….</w:t>
      </w:r>
    </w:p>
    <w:p w14:paraId="54F13109" w14:textId="77777777" w:rsidR="00FE7394" w:rsidRPr="00D934DD" w:rsidRDefault="00FE7394" w:rsidP="00D934DD">
      <w:pPr>
        <w:tabs>
          <w:tab w:val="left" w:pos="284"/>
        </w:tabs>
        <w:suppressAutoHyphens/>
        <w:autoSpaceDN w:val="0"/>
        <w:spacing w:line="276" w:lineRule="auto"/>
        <w:ind w:left="284"/>
        <w:jc w:val="lef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D934DD">
        <w:rPr>
          <w:rFonts w:ascii="Calibri" w:hAnsi="Calibri" w:cs="Calibri"/>
          <w:kern w:val="3"/>
          <w:sz w:val="24"/>
          <w:szCs w:val="24"/>
          <w:lang w:bidi="hi-IN"/>
        </w:rPr>
        <w:t>2)…</w:t>
      </w:r>
    </w:p>
    <w:p w14:paraId="43F3019B" w14:textId="77777777" w:rsidR="00FE7394" w:rsidRPr="00D934DD" w:rsidRDefault="00FE7394" w:rsidP="00D934DD">
      <w:pPr>
        <w:tabs>
          <w:tab w:val="left" w:pos="284"/>
        </w:tabs>
        <w:suppressAutoHyphens/>
        <w:autoSpaceDN w:val="0"/>
        <w:spacing w:line="276" w:lineRule="auto"/>
        <w:ind w:left="284"/>
        <w:jc w:val="lef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D934DD">
        <w:rPr>
          <w:rFonts w:ascii="Calibri" w:hAnsi="Calibri" w:cs="Calibri"/>
          <w:kern w:val="3"/>
          <w:sz w:val="24"/>
          <w:szCs w:val="24"/>
          <w:lang w:bidi="hi-IN"/>
        </w:rPr>
        <w:t xml:space="preserve">3)…. </w:t>
      </w:r>
    </w:p>
    <w:p w14:paraId="5C918141" w14:textId="77777777" w:rsidR="00FE7394" w:rsidRPr="00D934DD" w:rsidRDefault="00FE7394" w:rsidP="00D934DD">
      <w:pPr>
        <w:pStyle w:val="Standard"/>
        <w:tabs>
          <w:tab w:val="left" w:pos="284"/>
        </w:tabs>
        <w:spacing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D934DD">
        <w:rPr>
          <w:rFonts w:ascii="Calibri" w:hAnsi="Calibri" w:cs="Calibri"/>
          <w:b/>
          <w:sz w:val="24"/>
          <w:szCs w:val="24"/>
        </w:rPr>
        <w:t>§ 2</w:t>
      </w:r>
    </w:p>
    <w:p w14:paraId="551894AC" w14:textId="77777777" w:rsidR="00FE7394" w:rsidRPr="00D934DD" w:rsidRDefault="003B0B3D" w:rsidP="00D934DD">
      <w:pPr>
        <w:pStyle w:val="Standard"/>
        <w:tabs>
          <w:tab w:val="left" w:pos="284"/>
        </w:tabs>
        <w:spacing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D934DD">
        <w:rPr>
          <w:rFonts w:ascii="Calibri" w:hAnsi="Calibri" w:cs="Calibri"/>
          <w:b/>
          <w:sz w:val="24"/>
          <w:szCs w:val="24"/>
        </w:rPr>
        <w:t>Zarządzanie realizacją u</w:t>
      </w:r>
      <w:r w:rsidR="00FE7394" w:rsidRPr="00D934DD">
        <w:rPr>
          <w:rFonts w:ascii="Calibri" w:hAnsi="Calibri" w:cs="Calibri"/>
          <w:b/>
          <w:sz w:val="24"/>
          <w:szCs w:val="24"/>
        </w:rPr>
        <w:t>mowy</w:t>
      </w:r>
    </w:p>
    <w:p w14:paraId="2B0C6034" w14:textId="77777777" w:rsidR="00FE7394" w:rsidRPr="00D934DD" w:rsidRDefault="00FE7394" w:rsidP="00D934DD">
      <w:pPr>
        <w:numPr>
          <w:ilvl w:val="0"/>
          <w:numId w:val="30"/>
        </w:numPr>
        <w:tabs>
          <w:tab w:val="clear" w:pos="360"/>
        </w:tabs>
        <w:spacing w:line="276" w:lineRule="auto"/>
        <w:ind w:left="284" w:hanging="284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 xml:space="preserve">Osobą </w:t>
      </w:r>
      <w:r w:rsidRPr="00D934DD">
        <w:rPr>
          <w:rFonts w:ascii="Calibri" w:hAnsi="Calibri" w:cs="Calibri"/>
          <w:bCs/>
          <w:sz w:val="24"/>
          <w:szCs w:val="24"/>
        </w:rPr>
        <w:t>odpowiedzialną za nadzór nad realizacją umowy ze strony Zamawiającego jest Dyrektor Biura Administracji</w:t>
      </w:r>
      <w:r w:rsidRPr="00D934DD">
        <w:rPr>
          <w:rFonts w:ascii="Calibri" w:hAnsi="Calibri" w:cs="Calibri"/>
          <w:sz w:val="24"/>
          <w:szCs w:val="24"/>
        </w:rPr>
        <w:t>.</w:t>
      </w:r>
    </w:p>
    <w:p w14:paraId="14D37CF1" w14:textId="202D8B4F" w:rsidR="00FE7394" w:rsidRPr="00D934DD" w:rsidRDefault="00FE7394" w:rsidP="00D934DD">
      <w:pPr>
        <w:numPr>
          <w:ilvl w:val="0"/>
          <w:numId w:val="30"/>
        </w:numPr>
        <w:tabs>
          <w:tab w:val="clear" w:pos="360"/>
          <w:tab w:val="num" w:pos="0"/>
          <w:tab w:val="left" w:pos="284"/>
        </w:tabs>
        <w:spacing w:line="276" w:lineRule="auto"/>
        <w:ind w:left="284" w:hanging="284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Zgłoszenie szkody i rozliczenia płatności</w:t>
      </w:r>
      <w:r w:rsidR="002500E6" w:rsidRPr="00D934DD">
        <w:rPr>
          <w:rFonts w:ascii="Calibri" w:hAnsi="Calibri" w:cs="Calibri"/>
          <w:sz w:val="24"/>
          <w:szCs w:val="24"/>
        </w:rPr>
        <w:t xml:space="preserve">, zgłaszanie do ubezpieczenia sprzętu elektronicznego zakupionego po zawarciu umowy </w:t>
      </w:r>
      <w:r w:rsidRPr="00D934DD">
        <w:rPr>
          <w:rFonts w:ascii="Calibri" w:hAnsi="Calibri" w:cs="Calibri"/>
          <w:sz w:val="24"/>
          <w:szCs w:val="24"/>
        </w:rPr>
        <w:t>oraz pozostała korespondencja pomiędzy Zamawiającym a Wykonawcą będzie prowadzona przez następujące osoby i wysyłana na następujące adresy:</w:t>
      </w:r>
    </w:p>
    <w:p w14:paraId="106CD90F" w14:textId="77777777" w:rsidR="00FE7394" w:rsidRPr="00D934DD" w:rsidRDefault="00FE7394" w:rsidP="00D934DD">
      <w:pPr>
        <w:pStyle w:val="Akapitzlist"/>
        <w:numPr>
          <w:ilvl w:val="1"/>
          <w:numId w:val="30"/>
        </w:numPr>
        <w:tabs>
          <w:tab w:val="clear" w:pos="1440"/>
          <w:tab w:val="num" w:pos="426"/>
        </w:tabs>
        <w:spacing w:line="276" w:lineRule="auto"/>
        <w:ind w:left="567" w:hanging="425"/>
        <w:contextualSpacing w:val="0"/>
        <w:jc w:val="left"/>
        <w:rPr>
          <w:rFonts w:ascii="Calibri" w:hAnsi="Calibri" w:cs="Calibri"/>
          <w:sz w:val="24"/>
          <w:szCs w:val="24"/>
          <w:u w:val="single"/>
        </w:rPr>
      </w:pPr>
      <w:r w:rsidRPr="00D934DD">
        <w:rPr>
          <w:rFonts w:ascii="Calibri" w:hAnsi="Calibri" w:cs="Calibri"/>
          <w:sz w:val="24"/>
          <w:szCs w:val="24"/>
          <w:u w:val="single"/>
        </w:rPr>
        <w:t>Ze strony Zamawiającego:</w:t>
      </w:r>
    </w:p>
    <w:p w14:paraId="3ACFCE12" w14:textId="77777777" w:rsidR="00FE7394" w:rsidRPr="00D934DD" w:rsidRDefault="00FE7394" w:rsidP="00D934DD">
      <w:pPr>
        <w:spacing w:line="276" w:lineRule="auto"/>
        <w:ind w:firstLine="426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Pan/Pani ……………………………</w:t>
      </w:r>
    </w:p>
    <w:p w14:paraId="5121562A" w14:textId="77777777" w:rsidR="00FE7394" w:rsidRPr="00D934DD" w:rsidRDefault="00FE7394" w:rsidP="00D934DD">
      <w:pPr>
        <w:spacing w:line="276" w:lineRule="auto"/>
        <w:ind w:firstLine="426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 xml:space="preserve">tel.: ……………… </w:t>
      </w:r>
    </w:p>
    <w:p w14:paraId="06F369FE" w14:textId="77777777" w:rsidR="00FE7394" w:rsidRPr="00D934DD" w:rsidRDefault="00FE7394" w:rsidP="00D934DD">
      <w:pPr>
        <w:spacing w:line="276" w:lineRule="auto"/>
        <w:ind w:firstLine="426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e-mail: ……………………………..</w:t>
      </w:r>
    </w:p>
    <w:p w14:paraId="4335FBDB" w14:textId="77777777" w:rsidR="00FE7394" w:rsidRPr="00D934DD" w:rsidRDefault="00FE7394" w:rsidP="00D934DD">
      <w:pPr>
        <w:spacing w:line="276" w:lineRule="auto"/>
        <w:ind w:firstLine="426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adres…………………</w:t>
      </w:r>
    </w:p>
    <w:p w14:paraId="090BDE73" w14:textId="77777777" w:rsidR="00FE7394" w:rsidRPr="00D934DD" w:rsidRDefault="00FE7394" w:rsidP="00D934DD">
      <w:pPr>
        <w:numPr>
          <w:ilvl w:val="4"/>
          <w:numId w:val="34"/>
        </w:numPr>
        <w:tabs>
          <w:tab w:val="left" w:pos="426"/>
        </w:tabs>
        <w:spacing w:line="276" w:lineRule="auto"/>
        <w:ind w:hanging="3458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  <w:u w:val="single"/>
        </w:rPr>
        <w:t>Ze strony Wykonawcy:</w:t>
      </w:r>
    </w:p>
    <w:p w14:paraId="276185BF" w14:textId="77777777" w:rsidR="00FE7394" w:rsidRPr="00D934DD" w:rsidRDefault="00FE7394" w:rsidP="00D934DD">
      <w:p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Pan/Pani ……………………………</w:t>
      </w:r>
    </w:p>
    <w:p w14:paraId="6354AB0E" w14:textId="77777777" w:rsidR="00FE7394" w:rsidRPr="00D934DD" w:rsidRDefault="00FE7394" w:rsidP="00D934DD">
      <w:p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 xml:space="preserve">tel.: ……………… </w:t>
      </w:r>
    </w:p>
    <w:p w14:paraId="42331A8B" w14:textId="77777777" w:rsidR="00FE7394" w:rsidRPr="00D934DD" w:rsidRDefault="00FE7394" w:rsidP="00D934DD">
      <w:p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e-mail: ……………………………..</w:t>
      </w:r>
    </w:p>
    <w:p w14:paraId="3D8E13E6" w14:textId="77777777" w:rsidR="00FE7394" w:rsidRPr="00D934DD" w:rsidRDefault="00FE7394" w:rsidP="00D934DD">
      <w:p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adres…………………</w:t>
      </w:r>
    </w:p>
    <w:p w14:paraId="0E9E2A63" w14:textId="77777777" w:rsidR="00FE7394" w:rsidRPr="00D934DD" w:rsidRDefault="00FE7394" w:rsidP="00D934DD">
      <w:pPr>
        <w:pStyle w:val="Standard"/>
        <w:spacing w:line="276" w:lineRule="auto"/>
        <w:ind w:firstLine="426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64CCC48C" w14:textId="77777777" w:rsidR="00FE7394" w:rsidRPr="00D934DD" w:rsidRDefault="00FE7394" w:rsidP="00D934DD">
      <w:pPr>
        <w:pStyle w:val="Standard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934DD">
        <w:rPr>
          <w:rFonts w:ascii="Calibri" w:hAnsi="Calibri" w:cs="Calibri"/>
          <w:b/>
          <w:bCs/>
          <w:sz w:val="24"/>
          <w:szCs w:val="24"/>
        </w:rPr>
        <w:t xml:space="preserve">§ 3 </w:t>
      </w:r>
    </w:p>
    <w:p w14:paraId="1E9D0B9F" w14:textId="77777777" w:rsidR="00FE7394" w:rsidRPr="00D934DD" w:rsidRDefault="00FE7394" w:rsidP="00D934DD">
      <w:pPr>
        <w:pStyle w:val="Standard"/>
        <w:spacing w:line="276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D934DD">
        <w:rPr>
          <w:rFonts w:ascii="Calibri" w:hAnsi="Calibri" w:cs="Calibri"/>
          <w:b/>
          <w:bCs/>
          <w:sz w:val="24"/>
          <w:szCs w:val="24"/>
        </w:rPr>
        <w:t>Wynagrodzenie Wykonawcy</w:t>
      </w:r>
    </w:p>
    <w:p w14:paraId="09D3A7A9" w14:textId="6B964D75" w:rsidR="00FE7394" w:rsidRPr="00D934DD" w:rsidRDefault="00FE7394" w:rsidP="00D934DD">
      <w:pPr>
        <w:widowControl w:val="0"/>
        <w:numPr>
          <w:ilvl w:val="3"/>
          <w:numId w:val="29"/>
        </w:numPr>
        <w:tabs>
          <w:tab w:val="left" w:pos="284"/>
          <w:tab w:val="left" w:pos="567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="Calibri" w:hAnsi="Calibri" w:cs="Calibri"/>
          <w:b/>
          <w:sz w:val="24"/>
          <w:szCs w:val="24"/>
        </w:rPr>
      </w:pPr>
      <w:r w:rsidRPr="00D934DD">
        <w:rPr>
          <w:rFonts w:ascii="Calibri" w:hAnsi="Calibri" w:cs="Calibri"/>
          <w:kern w:val="3"/>
          <w:sz w:val="24"/>
          <w:szCs w:val="24"/>
          <w:lang w:bidi="hi-IN"/>
        </w:rPr>
        <w:t>Zamawiający zapłaci Wykonawcy wynagrodzenie w wysokości nieprzekraczającej</w:t>
      </w:r>
      <w:r w:rsidRPr="00D934DD">
        <w:rPr>
          <w:rFonts w:ascii="Calibri" w:hAnsi="Calibri" w:cs="Calibri"/>
          <w:b/>
          <w:kern w:val="3"/>
          <w:sz w:val="24"/>
          <w:szCs w:val="24"/>
          <w:lang w:bidi="hi-IN"/>
        </w:rPr>
        <w:t xml:space="preserve"> </w:t>
      </w:r>
      <w:r w:rsidR="00ED3BC2" w:rsidRPr="007045BA">
        <w:rPr>
          <w:rFonts w:ascii="Calibri" w:hAnsi="Calibri" w:cs="Calibri"/>
          <w:sz w:val="24"/>
          <w:szCs w:val="24"/>
        </w:rPr>
        <w:t>………………………………..</w:t>
      </w:r>
      <w:r w:rsidRPr="00D934DD">
        <w:rPr>
          <w:rFonts w:ascii="Calibri" w:hAnsi="Calibri" w:cs="Calibri"/>
          <w:sz w:val="24"/>
          <w:szCs w:val="24"/>
        </w:rPr>
        <w:t xml:space="preserve">(słownie: </w:t>
      </w:r>
      <w:r w:rsidR="00ED3BC2">
        <w:rPr>
          <w:rFonts w:ascii="Calibri" w:hAnsi="Calibri" w:cs="Calibri"/>
          <w:i/>
          <w:sz w:val="24"/>
          <w:szCs w:val="24"/>
        </w:rPr>
        <w:t>……………………….......</w:t>
      </w:r>
      <w:r w:rsidRPr="00D934DD">
        <w:rPr>
          <w:rFonts w:ascii="Calibri" w:hAnsi="Calibri" w:cs="Calibri"/>
          <w:sz w:val="24"/>
          <w:szCs w:val="24"/>
        </w:rPr>
        <w:t xml:space="preserve">) </w:t>
      </w:r>
      <w:r w:rsidRPr="00D934DD">
        <w:rPr>
          <w:rFonts w:ascii="Calibri" w:hAnsi="Calibri" w:cs="Calibri"/>
          <w:b/>
          <w:sz w:val="24"/>
          <w:szCs w:val="24"/>
        </w:rPr>
        <w:t>zł brutto.</w:t>
      </w:r>
    </w:p>
    <w:p w14:paraId="17D3AA28" w14:textId="290C5A2D" w:rsidR="00FE7394" w:rsidRPr="00D934DD" w:rsidRDefault="00ED3BC2" w:rsidP="00D934DD">
      <w:pPr>
        <w:widowControl w:val="0"/>
        <w:numPr>
          <w:ilvl w:val="3"/>
          <w:numId w:val="29"/>
        </w:numPr>
        <w:tabs>
          <w:tab w:val="left" w:pos="284"/>
          <w:tab w:val="left" w:pos="567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kern w:val="3"/>
          <w:sz w:val="24"/>
          <w:szCs w:val="24"/>
          <w:lang w:bidi="hi-IN"/>
        </w:rPr>
        <w:t xml:space="preserve">Na wynagrodzenie o którym mowa w ust. 1 </w:t>
      </w:r>
      <w:r w:rsidRPr="00ED3BC2">
        <w:rPr>
          <w:rFonts w:ascii="Calibri" w:hAnsi="Calibri" w:cs="Calibri"/>
          <w:kern w:val="3"/>
          <w:sz w:val="24"/>
          <w:szCs w:val="24"/>
          <w:lang w:bidi="hi-IN"/>
        </w:rPr>
        <w:t xml:space="preserve">składają się składki ubezpieczeniowe za </w:t>
      </w:r>
      <w:r w:rsidRPr="00ED3BC2">
        <w:rPr>
          <w:rFonts w:ascii="Calibri" w:hAnsi="Calibri" w:cs="Calibri"/>
          <w:kern w:val="3"/>
          <w:sz w:val="24"/>
          <w:szCs w:val="24"/>
          <w:lang w:bidi="hi-IN"/>
        </w:rPr>
        <w:lastRenderedPageBreak/>
        <w:t>poszczególne rodzaje ubezpieczeń</w:t>
      </w:r>
      <w:r>
        <w:rPr>
          <w:rFonts w:ascii="Calibri" w:hAnsi="Calibri" w:cs="Calibri"/>
          <w:kern w:val="3"/>
          <w:sz w:val="24"/>
          <w:szCs w:val="24"/>
          <w:lang w:bidi="hi-IN"/>
        </w:rPr>
        <w:t xml:space="preserve">, </w:t>
      </w:r>
      <w:r>
        <w:rPr>
          <w:rFonts w:ascii="Calibri" w:hAnsi="Calibri" w:cs="Calibri"/>
          <w:sz w:val="24"/>
          <w:szCs w:val="24"/>
        </w:rPr>
        <w:t>zgodnie z</w:t>
      </w:r>
      <w:r w:rsidRPr="00ED3BC2">
        <w:rPr>
          <w:rFonts w:ascii="Calibri" w:hAnsi="Calibri" w:cs="Calibri"/>
          <w:sz w:val="24"/>
          <w:szCs w:val="24"/>
        </w:rPr>
        <w:t xml:space="preserve"> ofertą Wykonawcy, stanowiącą Załącznik nr </w:t>
      </w:r>
      <w:r>
        <w:rPr>
          <w:rFonts w:ascii="Calibri" w:hAnsi="Calibri" w:cs="Calibri"/>
          <w:sz w:val="24"/>
          <w:szCs w:val="24"/>
        </w:rPr>
        <w:t>2</w:t>
      </w:r>
      <w:r w:rsidRPr="00ED3BC2">
        <w:rPr>
          <w:rFonts w:ascii="Calibri" w:hAnsi="Calibri" w:cs="Calibri"/>
          <w:sz w:val="24"/>
          <w:szCs w:val="24"/>
        </w:rPr>
        <w:t xml:space="preserve"> do </w:t>
      </w:r>
      <w:r>
        <w:rPr>
          <w:rFonts w:ascii="Calibri" w:hAnsi="Calibri" w:cs="Calibri"/>
          <w:sz w:val="24"/>
          <w:szCs w:val="24"/>
        </w:rPr>
        <w:t>u</w:t>
      </w:r>
      <w:r w:rsidRPr="00ED3BC2">
        <w:rPr>
          <w:rFonts w:ascii="Calibri" w:hAnsi="Calibri" w:cs="Calibri"/>
          <w:sz w:val="24"/>
          <w:szCs w:val="24"/>
        </w:rPr>
        <w:t>mowy</w:t>
      </w:r>
      <w:r>
        <w:rPr>
          <w:rFonts w:ascii="Calibri" w:hAnsi="Calibri" w:cs="Calibri"/>
          <w:kern w:val="3"/>
          <w:sz w:val="24"/>
          <w:szCs w:val="24"/>
          <w:lang w:bidi="hi-IN"/>
        </w:rPr>
        <w:t>.</w:t>
      </w:r>
    </w:p>
    <w:p w14:paraId="2E337701" w14:textId="59EC4012" w:rsidR="00FE7394" w:rsidRPr="00D934DD" w:rsidRDefault="00FE7394" w:rsidP="00D934DD">
      <w:pPr>
        <w:widowControl w:val="0"/>
        <w:numPr>
          <w:ilvl w:val="3"/>
          <w:numId w:val="29"/>
        </w:numPr>
        <w:tabs>
          <w:tab w:val="left" w:pos="284"/>
          <w:tab w:val="left" w:pos="567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kern w:val="3"/>
          <w:sz w:val="24"/>
          <w:szCs w:val="24"/>
          <w:lang w:bidi="hi-IN"/>
        </w:rPr>
        <w:t>Składki</w:t>
      </w:r>
      <w:r w:rsidRPr="00D934DD">
        <w:rPr>
          <w:rFonts w:ascii="Calibri" w:hAnsi="Calibri" w:cs="Calibri"/>
          <w:sz w:val="24"/>
          <w:szCs w:val="24"/>
        </w:rPr>
        <w:t xml:space="preserve"> ubezpieczeniowe za poszczególne rodzaje ubezpieczeń, wskazane w § 1 ust 1 płatne będą jednorazowo, po wystawieniu odrębnych polis ubezpieczeniowych lub aneksów do polis ubezpieczeniowych.</w:t>
      </w:r>
    </w:p>
    <w:p w14:paraId="07693D3B" w14:textId="5762D691" w:rsidR="00FE7394" w:rsidRPr="00D934DD" w:rsidRDefault="00FE7394" w:rsidP="00D934DD">
      <w:pPr>
        <w:widowControl w:val="0"/>
        <w:numPr>
          <w:ilvl w:val="3"/>
          <w:numId w:val="29"/>
        </w:numPr>
        <w:tabs>
          <w:tab w:val="left" w:pos="284"/>
          <w:tab w:val="left" w:pos="567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D934DD">
        <w:rPr>
          <w:rFonts w:ascii="Calibri" w:hAnsi="Calibri" w:cs="Calibri"/>
          <w:kern w:val="3"/>
          <w:sz w:val="24"/>
          <w:szCs w:val="24"/>
          <w:lang w:bidi="hi-IN"/>
        </w:rPr>
        <w:t xml:space="preserve">Zamawiający zobowiązuje się opłacić składki ubezpieczeniowe w terminie do 21 dni od dnia </w:t>
      </w:r>
      <w:r w:rsidR="00AB53C6" w:rsidRPr="00D934DD">
        <w:rPr>
          <w:rFonts w:ascii="Calibri" w:hAnsi="Calibri" w:cs="Calibri"/>
          <w:kern w:val="3"/>
          <w:sz w:val="24"/>
          <w:szCs w:val="24"/>
          <w:lang w:bidi="hi-IN"/>
        </w:rPr>
        <w:t xml:space="preserve">wystawienia </w:t>
      </w:r>
      <w:r w:rsidRPr="00D934DD">
        <w:rPr>
          <w:rFonts w:ascii="Calibri" w:hAnsi="Calibri" w:cs="Calibri"/>
          <w:kern w:val="3"/>
          <w:sz w:val="24"/>
          <w:szCs w:val="24"/>
          <w:lang w:bidi="hi-IN"/>
        </w:rPr>
        <w:t>polis ubezpieczeniowych lub aneksów do polis ubezpieczeniowych.</w:t>
      </w:r>
    </w:p>
    <w:p w14:paraId="6B5EA811" w14:textId="7446864A" w:rsidR="00FE7394" w:rsidRPr="00D934DD" w:rsidRDefault="00FE7394" w:rsidP="00D934DD">
      <w:pPr>
        <w:widowControl w:val="0"/>
        <w:numPr>
          <w:ilvl w:val="3"/>
          <w:numId w:val="29"/>
        </w:numPr>
        <w:tabs>
          <w:tab w:val="left" w:pos="284"/>
          <w:tab w:val="left" w:pos="567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D934DD">
        <w:rPr>
          <w:rFonts w:ascii="Calibri" w:hAnsi="Calibri" w:cs="Calibri"/>
          <w:kern w:val="3"/>
          <w:sz w:val="24"/>
          <w:szCs w:val="24"/>
          <w:lang w:bidi="hi-IN"/>
        </w:rPr>
        <w:t>Składki ubezpieczeniowe będą opłacone na rachunki bankowe Wykonawcy wskazane w polisach lub aneksach do polis.</w:t>
      </w:r>
    </w:p>
    <w:p w14:paraId="296297C0" w14:textId="77777777" w:rsidR="00FE7394" w:rsidRPr="00D934DD" w:rsidRDefault="00FE7394" w:rsidP="00D934DD">
      <w:pPr>
        <w:widowControl w:val="0"/>
        <w:numPr>
          <w:ilvl w:val="3"/>
          <w:numId w:val="29"/>
        </w:numPr>
        <w:tabs>
          <w:tab w:val="left" w:pos="284"/>
          <w:tab w:val="left" w:pos="567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D934DD">
        <w:rPr>
          <w:rFonts w:ascii="Calibri" w:hAnsi="Calibri" w:cs="Calibri"/>
          <w:kern w:val="3"/>
          <w:sz w:val="24"/>
          <w:szCs w:val="24"/>
          <w:lang w:bidi="hi-IN"/>
        </w:rPr>
        <w:t>Za dzień zapłaty przyjmuje się datę obciążenia rachunku bankowego Zamawiającego.</w:t>
      </w:r>
    </w:p>
    <w:p w14:paraId="46647917" w14:textId="77777777" w:rsidR="00FE7394" w:rsidRPr="00D934DD" w:rsidRDefault="00FE7394" w:rsidP="00D934DD">
      <w:pPr>
        <w:widowControl w:val="0"/>
        <w:numPr>
          <w:ilvl w:val="3"/>
          <w:numId w:val="29"/>
        </w:numPr>
        <w:tabs>
          <w:tab w:val="left" w:pos="284"/>
          <w:tab w:val="left" w:pos="567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D934DD">
        <w:rPr>
          <w:rFonts w:ascii="Calibri" w:hAnsi="Calibri" w:cs="Calibri"/>
          <w:kern w:val="3"/>
          <w:sz w:val="24"/>
          <w:szCs w:val="24"/>
          <w:lang w:bidi="hi-IN"/>
        </w:rPr>
        <w:t xml:space="preserve">Zamawiający nie wyraża zgody na cesję wierzytelności wynikających z </w:t>
      </w:r>
      <w:r w:rsidR="003B0B3D" w:rsidRPr="00D934DD">
        <w:rPr>
          <w:rFonts w:ascii="Calibri" w:hAnsi="Calibri" w:cs="Calibri"/>
          <w:kern w:val="3"/>
          <w:sz w:val="24"/>
          <w:szCs w:val="24"/>
          <w:lang w:bidi="hi-IN"/>
        </w:rPr>
        <w:t>umowy,</w:t>
      </w:r>
      <w:r w:rsidRPr="00D934DD">
        <w:rPr>
          <w:rFonts w:ascii="Calibri" w:hAnsi="Calibri" w:cs="Calibri"/>
          <w:kern w:val="3"/>
          <w:sz w:val="24"/>
          <w:szCs w:val="24"/>
          <w:lang w:bidi="hi-IN"/>
        </w:rPr>
        <w:t xml:space="preserve"> </w:t>
      </w:r>
      <w:r w:rsidR="003B0B3D" w:rsidRPr="00D934DD">
        <w:rPr>
          <w:rFonts w:ascii="Calibri" w:hAnsi="Calibri" w:cs="Calibri"/>
          <w:kern w:val="3"/>
          <w:sz w:val="24"/>
          <w:szCs w:val="24"/>
          <w:lang w:bidi="hi-IN"/>
        </w:rPr>
        <w:br/>
      </w:r>
      <w:r w:rsidRPr="00D934DD">
        <w:rPr>
          <w:rFonts w:ascii="Calibri" w:hAnsi="Calibri" w:cs="Calibri"/>
          <w:kern w:val="3"/>
          <w:sz w:val="24"/>
          <w:szCs w:val="24"/>
          <w:lang w:bidi="hi-IN"/>
        </w:rPr>
        <w:t>w szczególności na cesję praw polis ubezpieczeniowych.</w:t>
      </w:r>
    </w:p>
    <w:p w14:paraId="1786471E" w14:textId="5A11E32A" w:rsidR="00FE7394" w:rsidRPr="00D934DD" w:rsidRDefault="00FE7394" w:rsidP="00D934DD">
      <w:pPr>
        <w:widowControl w:val="0"/>
        <w:numPr>
          <w:ilvl w:val="3"/>
          <w:numId w:val="29"/>
        </w:numPr>
        <w:tabs>
          <w:tab w:val="left" w:pos="284"/>
          <w:tab w:val="left" w:pos="567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D934DD">
        <w:rPr>
          <w:rFonts w:ascii="Calibri" w:hAnsi="Calibri" w:cs="Calibri"/>
          <w:kern w:val="3"/>
          <w:sz w:val="24"/>
          <w:szCs w:val="24"/>
          <w:lang w:bidi="hi-IN"/>
        </w:rPr>
        <w:t>Kwota określona w ust. 1 zawiera wszelkie koszty, jakie ponosi Zamawiający w związku z realizacją przedmiotu umowy.</w:t>
      </w:r>
    </w:p>
    <w:p w14:paraId="1268547F" w14:textId="77777777" w:rsidR="00FE7394" w:rsidRPr="00D934DD" w:rsidRDefault="00FE7394" w:rsidP="00D934DD">
      <w:pPr>
        <w:widowControl w:val="0"/>
        <w:numPr>
          <w:ilvl w:val="3"/>
          <w:numId w:val="29"/>
        </w:numPr>
        <w:tabs>
          <w:tab w:val="left" w:pos="284"/>
          <w:tab w:val="left" w:pos="567"/>
        </w:tabs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kern w:val="3"/>
          <w:sz w:val="24"/>
          <w:szCs w:val="24"/>
          <w:lang w:bidi="hi-IN"/>
        </w:rPr>
        <w:t>Polisy</w:t>
      </w:r>
      <w:r w:rsidRPr="00D934DD">
        <w:rPr>
          <w:rFonts w:ascii="Calibri" w:hAnsi="Calibri" w:cs="Calibri"/>
          <w:sz w:val="24"/>
          <w:szCs w:val="24"/>
        </w:rPr>
        <w:t xml:space="preserve">  wystawiane będą na:</w:t>
      </w:r>
    </w:p>
    <w:p w14:paraId="477E5198" w14:textId="77777777" w:rsidR="00FE7394" w:rsidRPr="00D934DD" w:rsidRDefault="00FE7394" w:rsidP="00D934DD">
      <w:pPr>
        <w:overflowPunct w:val="0"/>
        <w:autoSpaceDE w:val="0"/>
        <w:autoSpaceDN w:val="0"/>
        <w:adjustRightInd w:val="0"/>
        <w:spacing w:line="276" w:lineRule="auto"/>
        <w:ind w:left="567" w:hanging="426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ab/>
        <w:t>Polska Agencja Rozwoju Przedsiębiorczości</w:t>
      </w:r>
    </w:p>
    <w:p w14:paraId="540D1CAB" w14:textId="77777777" w:rsidR="00FE7394" w:rsidRPr="00D934DD" w:rsidRDefault="00FE7394" w:rsidP="00D934DD">
      <w:pPr>
        <w:pStyle w:val="ListNumbers"/>
        <w:numPr>
          <w:ilvl w:val="0"/>
          <w:numId w:val="0"/>
        </w:numPr>
        <w:tabs>
          <w:tab w:val="left" w:pos="708"/>
        </w:tabs>
        <w:spacing w:after="0" w:line="276" w:lineRule="auto"/>
        <w:ind w:left="851" w:hanging="360"/>
        <w:jc w:val="left"/>
        <w:rPr>
          <w:rFonts w:ascii="Calibri" w:hAnsi="Calibri" w:cs="Calibri"/>
          <w:sz w:val="24"/>
        </w:rPr>
      </w:pPr>
      <w:r w:rsidRPr="00D934DD">
        <w:rPr>
          <w:rFonts w:ascii="Calibri" w:hAnsi="Calibri" w:cs="Calibri"/>
          <w:sz w:val="24"/>
        </w:rPr>
        <w:t>ul. Pańska 81/83, 00-834 Warszawa</w:t>
      </w:r>
    </w:p>
    <w:p w14:paraId="1611ADE8" w14:textId="77777777" w:rsidR="00FE7394" w:rsidRPr="00D934DD" w:rsidRDefault="00FE7394" w:rsidP="00D934DD">
      <w:pPr>
        <w:pStyle w:val="ListNumbers"/>
        <w:numPr>
          <w:ilvl w:val="0"/>
          <w:numId w:val="0"/>
        </w:numPr>
        <w:tabs>
          <w:tab w:val="left" w:pos="708"/>
        </w:tabs>
        <w:spacing w:after="0" w:line="276" w:lineRule="auto"/>
        <w:ind w:left="851" w:hanging="360"/>
        <w:rPr>
          <w:rFonts w:ascii="Calibri" w:hAnsi="Calibri" w:cs="Calibri"/>
          <w:sz w:val="24"/>
        </w:rPr>
      </w:pPr>
      <w:r w:rsidRPr="00D934DD">
        <w:rPr>
          <w:rFonts w:ascii="Calibri" w:hAnsi="Calibri" w:cs="Calibri"/>
          <w:sz w:val="24"/>
        </w:rPr>
        <w:t>NIP: 526-25-01-444</w:t>
      </w:r>
    </w:p>
    <w:p w14:paraId="3F495255" w14:textId="77777777" w:rsidR="00FE7394" w:rsidRPr="00D934DD" w:rsidRDefault="0052368F" w:rsidP="00D934DD">
      <w:pPr>
        <w:pStyle w:val="ListNumbers"/>
        <w:numPr>
          <w:ilvl w:val="0"/>
          <w:numId w:val="0"/>
        </w:numPr>
        <w:tabs>
          <w:tab w:val="left" w:pos="708"/>
        </w:tabs>
        <w:spacing w:after="0" w:line="276" w:lineRule="auto"/>
        <w:ind w:left="851" w:hanging="360"/>
        <w:rPr>
          <w:rFonts w:ascii="Calibri" w:hAnsi="Calibri" w:cs="Calibri"/>
          <w:sz w:val="24"/>
        </w:rPr>
      </w:pPr>
      <w:hyperlink r:id="rId8" w:history="1">
        <w:r w:rsidR="00FE7394" w:rsidRPr="00D934DD">
          <w:rPr>
            <w:rStyle w:val="Hipercze"/>
            <w:rFonts w:ascii="Calibri" w:hAnsi="Calibri" w:cs="Calibri"/>
            <w:sz w:val="24"/>
          </w:rPr>
          <w:t>biuro@parp.gov.pl</w:t>
        </w:r>
      </w:hyperlink>
      <w:r w:rsidR="00FE7394" w:rsidRPr="00D934DD">
        <w:rPr>
          <w:rFonts w:ascii="Calibri" w:hAnsi="Calibri" w:cs="Calibri"/>
          <w:sz w:val="24"/>
        </w:rPr>
        <w:t xml:space="preserve"> </w:t>
      </w:r>
    </w:p>
    <w:p w14:paraId="7AE8516E" w14:textId="77777777" w:rsidR="00FE7394" w:rsidRPr="00D934DD" w:rsidRDefault="00FE7394" w:rsidP="00D934DD">
      <w:pPr>
        <w:widowControl w:val="0"/>
        <w:tabs>
          <w:tab w:val="left" w:pos="284"/>
        </w:tabs>
        <w:suppressAutoHyphens/>
        <w:autoSpaceDN w:val="0"/>
        <w:spacing w:line="276" w:lineRule="auto"/>
        <w:ind w:left="284"/>
        <w:jc w:val="lef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3D88DEE6" w14:textId="77777777" w:rsidR="00FE7394" w:rsidRPr="00D934DD" w:rsidRDefault="00FE7394" w:rsidP="00D934DD">
      <w:pPr>
        <w:pStyle w:val="Standard"/>
        <w:tabs>
          <w:tab w:val="left" w:pos="720"/>
        </w:tabs>
        <w:spacing w:line="276" w:lineRule="auto"/>
        <w:ind w:left="360" w:hanging="360"/>
        <w:jc w:val="center"/>
        <w:rPr>
          <w:rFonts w:ascii="Calibri" w:hAnsi="Calibri" w:cs="Calibri"/>
          <w:b/>
          <w:sz w:val="24"/>
          <w:szCs w:val="24"/>
        </w:rPr>
      </w:pPr>
      <w:r w:rsidRPr="00D934DD">
        <w:rPr>
          <w:rFonts w:ascii="Calibri" w:hAnsi="Calibri" w:cs="Calibri"/>
          <w:b/>
          <w:sz w:val="24"/>
          <w:szCs w:val="24"/>
        </w:rPr>
        <w:t>§4</w:t>
      </w:r>
    </w:p>
    <w:p w14:paraId="46DBF3CC" w14:textId="77777777" w:rsidR="00FE7394" w:rsidRPr="00D934DD" w:rsidRDefault="00FE7394" w:rsidP="00D934DD">
      <w:pPr>
        <w:pStyle w:val="Standard"/>
        <w:tabs>
          <w:tab w:val="left" w:pos="284"/>
        </w:tabs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D934DD">
        <w:rPr>
          <w:rFonts w:ascii="Calibri" w:hAnsi="Calibri" w:cs="Calibri"/>
          <w:b/>
          <w:sz w:val="24"/>
          <w:szCs w:val="24"/>
        </w:rPr>
        <w:t>Obsługa umowy</w:t>
      </w:r>
    </w:p>
    <w:p w14:paraId="02E98C6E" w14:textId="77777777" w:rsidR="0073255D" w:rsidRPr="00D934DD" w:rsidRDefault="00FE7394" w:rsidP="00D934DD">
      <w:pPr>
        <w:pStyle w:val="Standard"/>
        <w:numPr>
          <w:ilvl w:val="0"/>
          <w:numId w:val="40"/>
        </w:numPr>
        <w:tabs>
          <w:tab w:val="clear" w:pos="360"/>
          <w:tab w:val="left" w:pos="0"/>
        </w:tabs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Okres ubezpieczenia dla wszystkich grup ubezpieczeń od dnia 13.08.202</w:t>
      </w:r>
      <w:r w:rsidR="0043161C" w:rsidRPr="00D934DD">
        <w:rPr>
          <w:rFonts w:ascii="Calibri" w:hAnsi="Calibri" w:cs="Calibri"/>
          <w:sz w:val="24"/>
          <w:szCs w:val="24"/>
        </w:rPr>
        <w:t>2</w:t>
      </w:r>
      <w:r w:rsidRPr="00D934DD">
        <w:rPr>
          <w:rFonts w:ascii="Calibri" w:hAnsi="Calibri" w:cs="Calibri"/>
          <w:sz w:val="24"/>
          <w:szCs w:val="24"/>
        </w:rPr>
        <w:t xml:space="preserve"> r. do dnia 12.08.202</w:t>
      </w:r>
      <w:r w:rsidR="0043161C" w:rsidRPr="00D934DD">
        <w:rPr>
          <w:rFonts w:ascii="Calibri" w:hAnsi="Calibri" w:cs="Calibri"/>
          <w:sz w:val="24"/>
          <w:szCs w:val="24"/>
        </w:rPr>
        <w:t>3</w:t>
      </w:r>
      <w:r w:rsidRPr="00D934DD">
        <w:rPr>
          <w:rFonts w:ascii="Calibri" w:hAnsi="Calibri" w:cs="Calibri"/>
          <w:sz w:val="24"/>
          <w:szCs w:val="24"/>
        </w:rPr>
        <w:t xml:space="preserve"> r.</w:t>
      </w:r>
      <w:r w:rsidR="0073255D" w:rsidRPr="00D934DD">
        <w:rPr>
          <w:rFonts w:ascii="Calibri" w:hAnsi="Calibri" w:cs="Calibri"/>
          <w:sz w:val="24"/>
          <w:szCs w:val="24"/>
        </w:rPr>
        <w:t>, z zastrzeżeniem ust. 2.</w:t>
      </w:r>
    </w:p>
    <w:p w14:paraId="7F24B591" w14:textId="1721D92C" w:rsidR="00FE7394" w:rsidRPr="00D934DD" w:rsidRDefault="0073255D" w:rsidP="00D934DD">
      <w:pPr>
        <w:pStyle w:val="Standard"/>
        <w:numPr>
          <w:ilvl w:val="0"/>
          <w:numId w:val="40"/>
        </w:numPr>
        <w:tabs>
          <w:tab w:val="clear" w:pos="360"/>
          <w:tab w:val="left" w:pos="0"/>
        </w:tabs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Sprzęt elektroniczny</w:t>
      </w:r>
      <w:r w:rsidR="00FE7394" w:rsidRPr="00D934DD">
        <w:rPr>
          <w:rFonts w:ascii="Calibri" w:hAnsi="Calibri" w:cs="Calibri"/>
          <w:sz w:val="24"/>
          <w:szCs w:val="24"/>
        </w:rPr>
        <w:t xml:space="preserve"> zgłoszon</w:t>
      </w:r>
      <w:r w:rsidRPr="00D934DD">
        <w:rPr>
          <w:rFonts w:ascii="Calibri" w:hAnsi="Calibri" w:cs="Calibri"/>
          <w:sz w:val="24"/>
          <w:szCs w:val="24"/>
        </w:rPr>
        <w:t>y</w:t>
      </w:r>
      <w:r w:rsidR="00FE7394" w:rsidRPr="00D934DD">
        <w:rPr>
          <w:rFonts w:ascii="Calibri" w:hAnsi="Calibri" w:cs="Calibri"/>
          <w:sz w:val="24"/>
          <w:szCs w:val="24"/>
        </w:rPr>
        <w:t xml:space="preserve"> do ubezpieczenia w trakcie trwania umowy będzie ubezpieczon</w:t>
      </w:r>
      <w:r w:rsidRPr="00D934DD">
        <w:rPr>
          <w:rFonts w:ascii="Calibri" w:hAnsi="Calibri" w:cs="Calibri"/>
          <w:sz w:val="24"/>
          <w:szCs w:val="24"/>
        </w:rPr>
        <w:t>y</w:t>
      </w:r>
      <w:r w:rsidR="00FE7394" w:rsidRPr="00D934DD">
        <w:rPr>
          <w:rFonts w:ascii="Calibri" w:hAnsi="Calibri" w:cs="Calibri"/>
          <w:sz w:val="24"/>
          <w:szCs w:val="24"/>
        </w:rPr>
        <w:t xml:space="preserve"> do dnia 12.08.202</w:t>
      </w:r>
      <w:r w:rsidR="0035323F" w:rsidRPr="00D934DD">
        <w:rPr>
          <w:rFonts w:ascii="Calibri" w:hAnsi="Calibri" w:cs="Calibri"/>
          <w:sz w:val="24"/>
          <w:szCs w:val="24"/>
        </w:rPr>
        <w:t>3</w:t>
      </w:r>
      <w:r w:rsidR="00FE7394" w:rsidRPr="00D934DD">
        <w:rPr>
          <w:rFonts w:ascii="Calibri" w:hAnsi="Calibri" w:cs="Calibri"/>
          <w:sz w:val="24"/>
          <w:szCs w:val="24"/>
        </w:rPr>
        <w:t xml:space="preserve"> r.</w:t>
      </w:r>
    </w:p>
    <w:p w14:paraId="3E56816C" w14:textId="279A7C5A" w:rsidR="00FE7394" w:rsidRPr="00D934DD" w:rsidRDefault="00FE7394" w:rsidP="00D934DD">
      <w:pPr>
        <w:pStyle w:val="Standard"/>
        <w:numPr>
          <w:ilvl w:val="0"/>
          <w:numId w:val="40"/>
        </w:numPr>
        <w:tabs>
          <w:tab w:val="clear" w:pos="360"/>
          <w:tab w:val="left" w:pos="0"/>
        </w:tabs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 xml:space="preserve"> Ubezpieczyciel ma dostarczyć Zamawiającemu</w:t>
      </w:r>
      <w:r w:rsidR="00046D1F">
        <w:rPr>
          <w:rFonts w:ascii="Calibri" w:hAnsi="Calibri" w:cs="Calibri"/>
          <w:sz w:val="24"/>
          <w:szCs w:val="24"/>
        </w:rPr>
        <w:t xml:space="preserve">, </w:t>
      </w:r>
      <w:r w:rsidRPr="00D934DD">
        <w:rPr>
          <w:rFonts w:ascii="Calibri" w:hAnsi="Calibri" w:cs="Calibri"/>
          <w:sz w:val="24"/>
          <w:szCs w:val="24"/>
        </w:rPr>
        <w:t>na własny koszt polisy ubezpieczeniowe</w:t>
      </w:r>
      <w:r w:rsidR="00046D1F">
        <w:rPr>
          <w:rFonts w:ascii="Calibri" w:hAnsi="Calibri" w:cs="Calibri"/>
          <w:sz w:val="24"/>
          <w:szCs w:val="24"/>
        </w:rPr>
        <w:t>, w formie papierowej,</w:t>
      </w:r>
      <w:r w:rsidRPr="00D934DD">
        <w:rPr>
          <w:rFonts w:ascii="Calibri" w:hAnsi="Calibri" w:cs="Calibri"/>
          <w:sz w:val="24"/>
          <w:szCs w:val="24"/>
        </w:rPr>
        <w:t xml:space="preserve"> na 2 dni przed rozpoczęciem okresu ubezpieczenia</w:t>
      </w:r>
      <w:r w:rsidR="0073255D" w:rsidRPr="00D934DD">
        <w:rPr>
          <w:rFonts w:ascii="Calibri" w:hAnsi="Calibri" w:cs="Calibri"/>
          <w:sz w:val="24"/>
          <w:szCs w:val="24"/>
        </w:rPr>
        <w:t>, z zastrzeżeniem ust. 4</w:t>
      </w:r>
      <w:r w:rsidR="00A820FC" w:rsidRPr="00D934DD">
        <w:rPr>
          <w:rFonts w:ascii="Calibri" w:hAnsi="Calibri" w:cs="Calibri"/>
          <w:sz w:val="24"/>
          <w:szCs w:val="24"/>
        </w:rPr>
        <w:t>.</w:t>
      </w:r>
      <w:r w:rsidRPr="00D934DD">
        <w:rPr>
          <w:rFonts w:ascii="Calibri" w:hAnsi="Calibri" w:cs="Calibri"/>
          <w:sz w:val="24"/>
          <w:szCs w:val="24"/>
        </w:rPr>
        <w:t xml:space="preserve"> Miejsce dostawy polis –</w:t>
      </w:r>
      <w:r w:rsidR="00B876EF" w:rsidRPr="00D934DD">
        <w:rPr>
          <w:rFonts w:ascii="Calibri" w:hAnsi="Calibri" w:cs="Calibri"/>
          <w:sz w:val="24"/>
          <w:szCs w:val="24"/>
        </w:rPr>
        <w:t xml:space="preserve"> </w:t>
      </w:r>
      <w:r w:rsidRPr="00D934DD">
        <w:rPr>
          <w:rFonts w:ascii="Calibri" w:hAnsi="Calibri" w:cs="Calibri"/>
          <w:sz w:val="24"/>
          <w:szCs w:val="24"/>
        </w:rPr>
        <w:t xml:space="preserve">siedziba PARP. </w:t>
      </w:r>
    </w:p>
    <w:p w14:paraId="17AFEEEB" w14:textId="2F62D3E5" w:rsidR="00FE7394" w:rsidRPr="00D934DD" w:rsidRDefault="00FE7394" w:rsidP="00D934DD">
      <w:pPr>
        <w:pStyle w:val="Standard"/>
        <w:numPr>
          <w:ilvl w:val="0"/>
          <w:numId w:val="40"/>
        </w:numPr>
        <w:tabs>
          <w:tab w:val="clear" w:pos="360"/>
          <w:tab w:val="left" w:pos="0"/>
        </w:tabs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bCs/>
          <w:sz w:val="24"/>
          <w:szCs w:val="24"/>
        </w:rPr>
        <w:t xml:space="preserve">W przypadku zaistnienia potrzeby ubezpieczenia </w:t>
      </w:r>
      <w:r w:rsidR="0073255D" w:rsidRPr="00D934DD">
        <w:rPr>
          <w:rFonts w:ascii="Calibri" w:hAnsi="Calibri" w:cs="Calibri"/>
          <w:bCs/>
          <w:sz w:val="24"/>
          <w:szCs w:val="24"/>
        </w:rPr>
        <w:t xml:space="preserve">sprzętu elektronicznego  </w:t>
      </w:r>
      <w:r w:rsidRPr="00D934DD">
        <w:rPr>
          <w:rFonts w:ascii="Calibri" w:hAnsi="Calibri" w:cs="Calibri"/>
          <w:bCs/>
          <w:sz w:val="24"/>
          <w:szCs w:val="24"/>
        </w:rPr>
        <w:t>zakupionego w okresie 13.08. 202</w:t>
      </w:r>
      <w:r w:rsidR="0035323F" w:rsidRPr="00D934DD">
        <w:rPr>
          <w:rFonts w:ascii="Calibri" w:hAnsi="Calibri" w:cs="Calibri"/>
          <w:bCs/>
          <w:sz w:val="24"/>
          <w:szCs w:val="24"/>
        </w:rPr>
        <w:t>2</w:t>
      </w:r>
      <w:r w:rsidRPr="00D934DD">
        <w:rPr>
          <w:rFonts w:ascii="Calibri" w:hAnsi="Calibri" w:cs="Calibri"/>
          <w:bCs/>
          <w:sz w:val="24"/>
          <w:szCs w:val="24"/>
        </w:rPr>
        <w:t xml:space="preserve"> r. do dnia 12.08.202</w:t>
      </w:r>
      <w:r w:rsidR="0035323F" w:rsidRPr="00D934DD">
        <w:rPr>
          <w:rFonts w:ascii="Calibri" w:hAnsi="Calibri" w:cs="Calibri"/>
          <w:bCs/>
          <w:sz w:val="24"/>
          <w:szCs w:val="24"/>
        </w:rPr>
        <w:t>3</w:t>
      </w:r>
      <w:r w:rsidRPr="00D934DD">
        <w:rPr>
          <w:rFonts w:ascii="Calibri" w:hAnsi="Calibri" w:cs="Calibri"/>
          <w:bCs/>
          <w:sz w:val="24"/>
          <w:szCs w:val="24"/>
        </w:rPr>
        <w:t xml:space="preserve"> r.  Wykonawca zobowiązany będzie dostarczyć na własny koszt polisy </w:t>
      </w:r>
      <w:r w:rsidR="0073255D" w:rsidRPr="00D934DD">
        <w:rPr>
          <w:rFonts w:ascii="Calibri" w:hAnsi="Calibri" w:cs="Calibri"/>
          <w:bCs/>
          <w:sz w:val="24"/>
          <w:szCs w:val="24"/>
        </w:rPr>
        <w:t xml:space="preserve">sprzętu elektronicznego </w:t>
      </w:r>
      <w:r w:rsidRPr="00D934DD">
        <w:rPr>
          <w:rFonts w:ascii="Calibri" w:hAnsi="Calibri" w:cs="Calibri"/>
          <w:bCs/>
          <w:sz w:val="24"/>
          <w:szCs w:val="24"/>
        </w:rPr>
        <w:t xml:space="preserve">w  terminie  3  dni  roboczych  od otrzymania wszystkich koniecznych danych do ubezpieczenia tego </w:t>
      </w:r>
      <w:r w:rsidR="0073255D" w:rsidRPr="00D934DD">
        <w:rPr>
          <w:rFonts w:ascii="Calibri" w:hAnsi="Calibri" w:cs="Calibri"/>
          <w:bCs/>
          <w:sz w:val="24"/>
          <w:szCs w:val="24"/>
        </w:rPr>
        <w:t>sprzętu elektronicznego</w:t>
      </w:r>
      <w:r w:rsidRPr="00D934DD">
        <w:rPr>
          <w:rFonts w:ascii="Calibri" w:hAnsi="Calibri" w:cs="Calibri"/>
          <w:bCs/>
          <w:sz w:val="24"/>
          <w:szCs w:val="24"/>
        </w:rPr>
        <w:t>.</w:t>
      </w:r>
    </w:p>
    <w:p w14:paraId="536D6950" w14:textId="77777777" w:rsidR="003B0B3D" w:rsidRPr="00D934DD" w:rsidRDefault="003B0B3D" w:rsidP="00D934DD">
      <w:pPr>
        <w:pStyle w:val="Standard"/>
        <w:tabs>
          <w:tab w:val="left" w:pos="720"/>
        </w:tabs>
        <w:spacing w:line="276" w:lineRule="auto"/>
        <w:ind w:left="360" w:hanging="36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76E07E4" w14:textId="77777777" w:rsidR="003B0B3D" w:rsidRPr="00D934DD" w:rsidRDefault="003B0B3D" w:rsidP="00D934DD">
      <w:pPr>
        <w:pStyle w:val="Standard"/>
        <w:tabs>
          <w:tab w:val="left" w:pos="720"/>
        </w:tabs>
        <w:spacing w:line="276" w:lineRule="auto"/>
        <w:ind w:left="360" w:hanging="36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33189E6" w14:textId="77777777" w:rsidR="00FE7394" w:rsidRPr="00D934DD" w:rsidRDefault="00FE7394" w:rsidP="00D934DD">
      <w:pPr>
        <w:pStyle w:val="Standard"/>
        <w:tabs>
          <w:tab w:val="left" w:pos="720"/>
        </w:tabs>
        <w:spacing w:line="276" w:lineRule="auto"/>
        <w:ind w:left="360" w:hanging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D934DD">
        <w:rPr>
          <w:rFonts w:ascii="Calibri" w:hAnsi="Calibri" w:cs="Calibri"/>
          <w:b/>
          <w:bCs/>
          <w:sz w:val="24"/>
          <w:szCs w:val="24"/>
        </w:rPr>
        <w:t>§ 5</w:t>
      </w:r>
    </w:p>
    <w:p w14:paraId="5E840EC0" w14:textId="77777777" w:rsidR="00FE7394" w:rsidRPr="00D934DD" w:rsidRDefault="00FE7394" w:rsidP="00D934DD">
      <w:pPr>
        <w:pStyle w:val="Standard"/>
        <w:tabs>
          <w:tab w:val="left" w:pos="720"/>
        </w:tabs>
        <w:spacing w:line="276" w:lineRule="auto"/>
        <w:ind w:left="360" w:hanging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D934DD">
        <w:rPr>
          <w:rFonts w:ascii="Calibri" w:hAnsi="Calibri" w:cs="Calibri"/>
          <w:b/>
          <w:bCs/>
          <w:sz w:val="24"/>
          <w:szCs w:val="24"/>
        </w:rPr>
        <w:t>Wypowiedzenie umowy</w:t>
      </w:r>
    </w:p>
    <w:p w14:paraId="0B36BF8F" w14:textId="77777777" w:rsidR="00FE7394" w:rsidRPr="00D934DD" w:rsidRDefault="00FE7394" w:rsidP="00D934DD">
      <w:pPr>
        <w:numPr>
          <w:ilvl w:val="0"/>
          <w:numId w:val="31"/>
        </w:numPr>
        <w:tabs>
          <w:tab w:val="clear" w:pos="360"/>
          <w:tab w:val="left" w:pos="426"/>
          <w:tab w:val="left" w:pos="567"/>
        </w:tabs>
        <w:spacing w:line="276" w:lineRule="auto"/>
        <w:ind w:left="284" w:hanging="284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lastRenderedPageBreak/>
        <w:t>Zamawiający może wypowiedzieć umowę z zachowaniem 30-dniowego terminu wypowiedzenia, bez wypłaty jakiegokolwiek odszkodowania, w przypadkach, gdy:</w:t>
      </w:r>
    </w:p>
    <w:p w14:paraId="4E5F8254" w14:textId="77777777" w:rsidR="00FE7394" w:rsidRPr="00D934DD" w:rsidRDefault="00FE7394" w:rsidP="00D934DD">
      <w:pPr>
        <w:numPr>
          <w:ilvl w:val="1"/>
          <w:numId w:val="32"/>
        </w:numPr>
        <w:tabs>
          <w:tab w:val="left" w:pos="426"/>
          <w:tab w:val="left" w:pos="567"/>
        </w:tabs>
        <w:spacing w:line="276" w:lineRule="auto"/>
        <w:ind w:left="284" w:firstLine="0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Wykonawca nie wywiąże się z któregokolwiek z postanowień umowy;</w:t>
      </w:r>
    </w:p>
    <w:p w14:paraId="41179EE4" w14:textId="77777777" w:rsidR="00FE7394" w:rsidRPr="00D934DD" w:rsidRDefault="00FE7394" w:rsidP="00D934DD">
      <w:pPr>
        <w:numPr>
          <w:ilvl w:val="1"/>
          <w:numId w:val="32"/>
        </w:numPr>
        <w:tabs>
          <w:tab w:val="left" w:pos="426"/>
          <w:tab w:val="left" w:pos="567"/>
        </w:tabs>
        <w:spacing w:line="276" w:lineRule="auto"/>
        <w:ind w:left="284" w:firstLine="0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wobec Wykonawcy zostało wszczęte postępowanie likwidacyjne.</w:t>
      </w:r>
    </w:p>
    <w:p w14:paraId="42376A84" w14:textId="77777777" w:rsidR="00FE7394" w:rsidRPr="00D934DD" w:rsidRDefault="00FE7394" w:rsidP="00D934DD">
      <w:pPr>
        <w:numPr>
          <w:ilvl w:val="0"/>
          <w:numId w:val="31"/>
        </w:numPr>
        <w:tabs>
          <w:tab w:val="left" w:pos="426"/>
        </w:tabs>
        <w:spacing w:line="276" w:lineRule="auto"/>
        <w:ind w:left="284" w:hanging="284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bCs/>
          <w:sz w:val="24"/>
          <w:szCs w:val="24"/>
        </w:rPr>
        <w:t xml:space="preserve">Oświadczenie Zamawiającego o wypowiedzeniu umowy zostanie sporządzone w formie pisemnej wraz z uzasadnieniem, będzie wywierać skutki na przyszłość i zostanie przesłane Wykonawcy na adres wskazany w </w:t>
      </w:r>
      <w:bookmarkStart w:id="0" w:name="_Hlk75169201"/>
      <w:r w:rsidRPr="00D934DD">
        <w:rPr>
          <w:rFonts w:ascii="Calibri" w:hAnsi="Calibri" w:cs="Calibri"/>
          <w:bCs/>
          <w:sz w:val="24"/>
          <w:szCs w:val="24"/>
        </w:rPr>
        <w:t xml:space="preserve">§ 2 ust. 2 </w:t>
      </w:r>
      <w:bookmarkEnd w:id="0"/>
      <w:r w:rsidRPr="00D934DD">
        <w:rPr>
          <w:rFonts w:ascii="Calibri" w:hAnsi="Calibri" w:cs="Calibri"/>
          <w:bCs/>
          <w:sz w:val="24"/>
          <w:szCs w:val="24"/>
        </w:rPr>
        <w:t>pkt 2.</w:t>
      </w:r>
    </w:p>
    <w:p w14:paraId="62FE340D" w14:textId="77777777" w:rsidR="00FE7394" w:rsidRPr="00D934DD" w:rsidRDefault="00FE7394" w:rsidP="00D934DD">
      <w:pPr>
        <w:numPr>
          <w:ilvl w:val="0"/>
          <w:numId w:val="31"/>
        </w:numPr>
        <w:tabs>
          <w:tab w:val="left" w:pos="426"/>
        </w:tabs>
        <w:spacing w:line="276" w:lineRule="auto"/>
        <w:ind w:left="284" w:hanging="284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 xml:space="preserve">W </w:t>
      </w:r>
      <w:r w:rsidRPr="00D934DD">
        <w:rPr>
          <w:rFonts w:ascii="Calibri" w:hAnsi="Calibri" w:cs="Calibri"/>
          <w:bCs/>
          <w:sz w:val="24"/>
          <w:szCs w:val="24"/>
        </w:rPr>
        <w:t>przypadku</w:t>
      </w:r>
      <w:r w:rsidRPr="00D934DD">
        <w:rPr>
          <w:rFonts w:ascii="Calibri" w:hAnsi="Calibri" w:cs="Calibri"/>
          <w:sz w:val="24"/>
          <w:szCs w:val="24"/>
        </w:rPr>
        <w:t xml:space="preserve"> wypowiedzenia umowy z przyczyn zależnych od Wykonawcy, Wykonawca zwróci Zamawiającemu część składki ubezpieczeniowej proporcjonalnej do okresu niekorzystania z pierwotnie przewidywanego czasu ochrony ubezpieczeniowej. </w:t>
      </w:r>
    </w:p>
    <w:p w14:paraId="4D1FB85B" w14:textId="77777777" w:rsidR="00FE7394" w:rsidRPr="00D934DD" w:rsidRDefault="00FE7394" w:rsidP="00D934DD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54F04889" w14:textId="77777777" w:rsidR="00FE7394" w:rsidRPr="00D934DD" w:rsidRDefault="00FE7394" w:rsidP="00D934DD">
      <w:pPr>
        <w:pStyle w:val="Standard"/>
        <w:spacing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  <w:r w:rsidRPr="00D934DD">
        <w:rPr>
          <w:rFonts w:ascii="Calibri" w:hAnsi="Calibri" w:cs="Calibri"/>
          <w:b/>
          <w:bCs/>
          <w:kern w:val="0"/>
          <w:sz w:val="24"/>
          <w:szCs w:val="24"/>
          <w:lang w:bidi="ar-SA"/>
        </w:rPr>
        <w:t>§ 6</w:t>
      </w:r>
    </w:p>
    <w:p w14:paraId="211B8291" w14:textId="77777777" w:rsidR="00FE7394" w:rsidRPr="00D934DD" w:rsidRDefault="00FE7394" w:rsidP="00D934DD">
      <w:pPr>
        <w:pStyle w:val="Standard"/>
        <w:spacing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  <w:r w:rsidRPr="00D934DD">
        <w:rPr>
          <w:rFonts w:ascii="Calibri" w:hAnsi="Calibri" w:cs="Calibri"/>
          <w:b/>
          <w:bCs/>
          <w:kern w:val="0"/>
          <w:sz w:val="24"/>
          <w:szCs w:val="24"/>
          <w:lang w:bidi="ar-SA"/>
        </w:rPr>
        <w:t>Zmiana umowy</w:t>
      </w:r>
    </w:p>
    <w:p w14:paraId="376CC380" w14:textId="77777777" w:rsidR="00FE7394" w:rsidRPr="00D934DD" w:rsidRDefault="00FE7394" w:rsidP="00D934DD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left"/>
        <w:rPr>
          <w:rFonts w:ascii="Calibri" w:hAnsi="Calibri" w:cs="Calibri"/>
          <w:bCs/>
          <w:sz w:val="24"/>
          <w:szCs w:val="24"/>
        </w:rPr>
      </w:pPr>
      <w:r w:rsidRPr="00D934DD">
        <w:rPr>
          <w:rFonts w:ascii="Calibri" w:hAnsi="Calibri" w:cs="Calibri"/>
          <w:bCs/>
          <w:sz w:val="24"/>
          <w:szCs w:val="24"/>
        </w:rPr>
        <w:t>Zamawiający przewiduje możliwość zmiany treści zawartej umowy w następującym przypadku:</w:t>
      </w:r>
    </w:p>
    <w:p w14:paraId="6294E2A2" w14:textId="5B637F23" w:rsidR="00FE7394" w:rsidRPr="00D934DD" w:rsidRDefault="00FE7394" w:rsidP="00D934DD">
      <w:pPr>
        <w:pStyle w:val="Akapitzlist"/>
        <w:numPr>
          <w:ilvl w:val="0"/>
          <w:numId w:val="37"/>
        </w:numPr>
        <w:tabs>
          <w:tab w:val="left" w:pos="284"/>
        </w:tabs>
        <w:spacing w:line="276" w:lineRule="auto"/>
        <w:ind w:left="567" w:hanging="283"/>
        <w:jc w:val="left"/>
        <w:rPr>
          <w:rFonts w:ascii="Calibri" w:hAnsi="Calibri" w:cs="Calibri"/>
          <w:bCs/>
          <w:sz w:val="24"/>
          <w:szCs w:val="24"/>
        </w:rPr>
      </w:pPr>
      <w:r w:rsidRPr="00D934DD">
        <w:rPr>
          <w:rFonts w:ascii="Calibri" w:hAnsi="Calibri" w:cs="Calibri"/>
          <w:bCs/>
          <w:sz w:val="24"/>
          <w:szCs w:val="24"/>
        </w:rPr>
        <w:t xml:space="preserve">wyniknie konieczność ubezpieczenia na warunkach określonych w umowie stacjonarnego i </w:t>
      </w:r>
      <w:bookmarkStart w:id="1" w:name="_GoBack"/>
      <w:r w:rsidRPr="00D934DD">
        <w:rPr>
          <w:rFonts w:ascii="Calibri" w:hAnsi="Calibri" w:cs="Calibri"/>
          <w:bCs/>
          <w:sz w:val="24"/>
          <w:szCs w:val="24"/>
        </w:rPr>
        <w:t>przenośnego sprzętu elektronicznego, który w trakcie trwania Umowy zostanie zakupiony przez Zamawiającego</w:t>
      </w:r>
      <w:r w:rsidR="003B0B3D" w:rsidRPr="00D934DD">
        <w:rPr>
          <w:rFonts w:ascii="Calibri" w:hAnsi="Calibri" w:cs="Calibri"/>
          <w:bCs/>
          <w:sz w:val="24"/>
          <w:szCs w:val="24"/>
        </w:rPr>
        <w:t>;</w:t>
      </w:r>
      <w:bookmarkEnd w:id="1"/>
    </w:p>
    <w:p w14:paraId="04C75897" w14:textId="77777777" w:rsidR="00FE7394" w:rsidRPr="00D934DD" w:rsidRDefault="00FE7394" w:rsidP="00D934DD">
      <w:pPr>
        <w:numPr>
          <w:ilvl w:val="0"/>
          <w:numId w:val="37"/>
        </w:numPr>
        <w:tabs>
          <w:tab w:val="left" w:pos="284"/>
        </w:tabs>
        <w:spacing w:line="276" w:lineRule="auto"/>
        <w:ind w:left="567" w:hanging="283"/>
        <w:jc w:val="left"/>
        <w:rPr>
          <w:rFonts w:ascii="Calibri" w:hAnsi="Calibri" w:cs="Calibri"/>
          <w:bCs/>
          <w:sz w:val="24"/>
          <w:szCs w:val="24"/>
        </w:rPr>
      </w:pPr>
      <w:r w:rsidRPr="00D934DD">
        <w:rPr>
          <w:rFonts w:ascii="Calibri" w:hAnsi="Calibri" w:cs="Calibri"/>
          <w:bCs/>
          <w:sz w:val="24"/>
          <w:szCs w:val="24"/>
        </w:rPr>
        <w:t>zmiana nie prowadzi do zmiany charakteru umowy;</w:t>
      </w:r>
    </w:p>
    <w:p w14:paraId="6E9E565E" w14:textId="77777777" w:rsidR="00FE7394" w:rsidRPr="00D934DD" w:rsidRDefault="00FE7394" w:rsidP="00D934DD">
      <w:pPr>
        <w:numPr>
          <w:ilvl w:val="0"/>
          <w:numId w:val="37"/>
        </w:numPr>
        <w:tabs>
          <w:tab w:val="left" w:pos="284"/>
        </w:tabs>
        <w:spacing w:line="276" w:lineRule="auto"/>
        <w:ind w:left="567" w:hanging="283"/>
        <w:jc w:val="left"/>
        <w:rPr>
          <w:rFonts w:ascii="Calibri" w:hAnsi="Calibri" w:cs="Calibri"/>
          <w:bCs/>
          <w:sz w:val="24"/>
          <w:szCs w:val="24"/>
        </w:rPr>
      </w:pPr>
      <w:r w:rsidRPr="00D934DD">
        <w:rPr>
          <w:rFonts w:ascii="Calibri" w:hAnsi="Calibri" w:cs="Calibri"/>
          <w:bCs/>
          <w:sz w:val="24"/>
          <w:szCs w:val="24"/>
        </w:rPr>
        <w:t xml:space="preserve">wartość kolejnej zmiany nie przekracza 30% wynagrodzenia, określonego </w:t>
      </w:r>
      <w:r w:rsidR="003B0B3D" w:rsidRPr="00D934DD">
        <w:rPr>
          <w:rFonts w:ascii="Calibri" w:hAnsi="Calibri" w:cs="Calibri"/>
          <w:bCs/>
          <w:sz w:val="24"/>
          <w:szCs w:val="24"/>
        </w:rPr>
        <w:br/>
      </w:r>
      <w:r w:rsidRPr="00D934DD">
        <w:rPr>
          <w:rFonts w:ascii="Calibri" w:hAnsi="Calibri" w:cs="Calibri"/>
          <w:bCs/>
          <w:sz w:val="24"/>
          <w:szCs w:val="24"/>
        </w:rPr>
        <w:t>w § 3 ust. 1.</w:t>
      </w:r>
    </w:p>
    <w:p w14:paraId="4B645939" w14:textId="77777777" w:rsidR="00FE7394" w:rsidRPr="00D934DD" w:rsidRDefault="00FE7394" w:rsidP="00D934DD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left"/>
        <w:rPr>
          <w:rFonts w:ascii="Calibri" w:hAnsi="Calibri" w:cs="Calibri"/>
          <w:bCs/>
          <w:sz w:val="24"/>
          <w:szCs w:val="24"/>
        </w:rPr>
      </w:pPr>
      <w:r w:rsidRPr="00D934DD">
        <w:rPr>
          <w:rFonts w:ascii="Calibri" w:hAnsi="Calibri" w:cs="Calibri"/>
          <w:bCs/>
          <w:sz w:val="24"/>
          <w:szCs w:val="24"/>
        </w:rPr>
        <w:t>Wszelkie zmiany umowy wymagają formy pisemnej pod rygorem nieważności. Wyjątek stanowią zmiany danych osób i adresów, o których mowa w § 2 ust. 2, które wymagają jedynie poinformowania o nich drugiej Strony na piśmie - drogą pocztową lub za pośrednictwem poczty elektronicznej.</w:t>
      </w:r>
    </w:p>
    <w:p w14:paraId="63BFA9F6" w14:textId="77777777" w:rsidR="003B0B3D" w:rsidRPr="00D934DD" w:rsidRDefault="003B0B3D" w:rsidP="00D934DD">
      <w:pPr>
        <w:pStyle w:val="Akapitzlist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AE81C6E" w14:textId="77777777" w:rsidR="00FE7394" w:rsidRPr="00D934DD" w:rsidRDefault="00FE7394" w:rsidP="00D934DD">
      <w:pPr>
        <w:pStyle w:val="Akapitzlist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b/>
          <w:sz w:val="24"/>
          <w:szCs w:val="24"/>
        </w:rPr>
        <w:t>§ 7</w:t>
      </w:r>
    </w:p>
    <w:p w14:paraId="45978E8A" w14:textId="77777777" w:rsidR="00FE7394" w:rsidRPr="00D934DD" w:rsidRDefault="00FE7394" w:rsidP="00D934DD">
      <w:pPr>
        <w:pStyle w:val="Akapitzlist"/>
        <w:spacing w:line="276" w:lineRule="auto"/>
        <w:ind w:right="-108"/>
        <w:jc w:val="center"/>
        <w:rPr>
          <w:rFonts w:ascii="Calibri" w:hAnsi="Calibri" w:cs="Calibri"/>
          <w:b/>
          <w:sz w:val="24"/>
          <w:szCs w:val="24"/>
        </w:rPr>
      </w:pPr>
      <w:r w:rsidRPr="00D934DD">
        <w:rPr>
          <w:rFonts w:ascii="Calibri" w:hAnsi="Calibri" w:cs="Calibri"/>
          <w:b/>
          <w:sz w:val="24"/>
          <w:szCs w:val="24"/>
        </w:rPr>
        <w:t>Klauzula antykorupcyjna</w:t>
      </w:r>
    </w:p>
    <w:p w14:paraId="62441128" w14:textId="77777777" w:rsidR="00FE7394" w:rsidRPr="00D934DD" w:rsidRDefault="00FE7394" w:rsidP="00D934DD">
      <w:pPr>
        <w:pStyle w:val="Akapitzlist"/>
        <w:spacing w:line="276" w:lineRule="auto"/>
        <w:ind w:left="0" w:right="-108"/>
        <w:jc w:val="left"/>
        <w:rPr>
          <w:rFonts w:ascii="Calibri" w:hAnsi="Calibri" w:cs="Calibri"/>
          <w:b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 xml:space="preserve">W trakcie realizacji umowy Strony zobowiązują się do podjęcia wszelkich niezbędnych środków w celu uniknięcia praktyk korupcyjnych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</w:t>
      </w:r>
      <w:r w:rsidR="003B0B3D" w:rsidRPr="00D934DD">
        <w:rPr>
          <w:rFonts w:ascii="Calibri" w:hAnsi="Calibri" w:cs="Calibri"/>
          <w:sz w:val="24"/>
          <w:szCs w:val="24"/>
        </w:rPr>
        <w:br/>
      </w:r>
      <w:r w:rsidRPr="00D934DD">
        <w:rPr>
          <w:rFonts w:ascii="Calibri" w:hAnsi="Calibri" w:cs="Calibri"/>
          <w:sz w:val="24"/>
          <w:szCs w:val="24"/>
        </w:rPr>
        <w:t>W przypadku podejrzenia zaistnienia praktyk kor</w:t>
      </w:r>
      <w:r w:rsidR="00521116" w:rsidRPr="00D934DD">
        <w:rPr>
          <w:rFonts w:ascii="Calibri" w:hAnsi="Calibri" w:cs="Calibri"/>
          <w:sz w:val="24"/>
          <w:szCs w:val="24"/>
        </w:rPr>
        <w:t>upcyjnych w trakcie realizacji u</w:t>
      </w:r>
      <w:r w:rsidRPr="00D934DD">
        <w:rPr>
          <w:rFonts w:ascii="Calibri" w:hAnsi="Calibri" w:cs="Calibri"/>
          <w:sz w:val="24"/>
          <w:szCs w:val="24"/>
        </w:rPr>
        <w:t xml:space="preserve">mowy Strony zobowiązują się do podjęcia środków naprawczych lub zapobiegawczych, zgodnie </w:t>
      </w:r>
      <w:r w:rsidR="00521116" w:rsidRPr="00D934DD">
        <w:rPr>
          <w:rFonts w:ascii="Calibri" w:hAnsi="Calibri" w:cs="Calibri"/>
          <w:sz w:val="24"/>
          <w:szCs w:val="24"/>
        </w:rPr>
        <w:br/>
      </w:r>
      <w:r w:rsidRPr="00D934DD">
        <w:rPr>
          <w:rFonts w:ascii="Calibri" w:hAnsi="Calibri" w:cs="Calibri"/>
          <w:sz w:val="24"/>
          <w:szCs w:val="24"/>
        </w:rPr>
        <w:t>z obwiązującymi przepisami prawa. Sankcje za naruszenia klauzuli antykorupcyjnej mogą skutkować poniesieniem odpowiedzialności: karnej, cywilnej, dyscyplinarnej lub administracyjnej ustanowionych przez przepisy prawa.</w:t>
      </w:r>
    </w:p>
    <w:p w14:paraId="6853213E" w14:textId="77777777" w:rsidR="00FE7394" w:rsidRPr="00D934DD" w:rsidRDefault="00FE7394" w:rsidP="00D934DD">
      <w:pPr>
        <w:pStyle w:val="Tekstpodstawowy"/>
        <w:widowControl/>
        <w:tabs>
          <w:tab w:val="left" w:pos="284"/>
        </w:tabs>
        <w:suppressAutoHyphens w:val="0"/>
        <w:spacing w:after="0" w:line="276" w:lineRule="auto"/>
        <w:jc w:val="left"/>
        <w:rPr>
          <w:rFonts w:ascii="Calibri" w:eastAsia="Times New Roman" w:hAnsi="Calibri" w:cs="Calibri"/>
          <w:bCs/>
          <w:kern w:val="0"/>
        </w:rPr>
      </w:pPr>
    </w:p>
    <w:p w14:paraId="582F2F13" w14:textId="77777777" w:rsidR="00FE7394" w:rsidRPr="00D934DD" w:rsidRDefault="00FE7394" w:rsidP="00D934DD">
      <w:pPr>
        <w:pStyle w:val="Standard"/>
        <w:spacing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  <w:r w:rsidRPr="00D934DD">
        <w:rPr>
          <w:rFonts w:ascii="Calibri" w:hAnsi="Calibri" w:cs="Calibri"/>
          <w:b/>
          <w:bCs/>
          <w:kern w:val="0"/>
          <w:sz w:val="24"/>
          <w:szCs w:val="24"/>
          <w:lang w:bidi="ar-SA"/>
        </w:rPr>
        <w:t>§ 8</w:t>
      </w:r>
    </w:p>
    <w:p w14:paraId="252DC6CB" w14:textId="77777777" w:rsidR="00FE7394" w:rsidRPr="00D934DD" w:rsidRDefault="00FE7394" w:rsidP="00D934DD">
      <w:pPr>
        <w:pStyle w:val="Standard"/>
        <w:spacing w:line="276" w:lineRule="auto"/>
        <w:jc w:val="center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  <w:r w:rsidRPr="00D934DD">
        <w:rPr>
          <w:rFonts w:ascii="Calibri" w:hAnsi="Calibri" w:cs="Calibri"/>
          <w:b/>
          <w:bCs/>
          <w:kern w:val="0"/>
          <w:sz w:val="24"/>
          <w:szCs w:val="24"/>
          <w:lang w:bidi="ar-SA"/>
        </w:rPr>
        <w:t>Postanowienia końcowe</w:t>
      </w:r>
    </w:p>
    <w:p w14:paraId="683019E2" w14:textId="77777777" w:rsidR="00FE7394" w:rsidRPr="00D934DD" w:rsidRDefault="00FE7394" w:rsidP="00D934DD">
      <w:pPr>
        <w:numPr>
          <w:ilvl w:val="0"/>
          <w:numId w:val="35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W przypadku, gdy postanowienia ogólnych warunków ubezpieczeń, stanowi</w:t>
      </w:r>
      <w:r w:rsidRPr="00D934DD">
        <w:rPr>
          <w:rFonts w:ascii="Calibri" w:eastAsia="TimesNewRoman" w:hAnsi="Calibri" w:cs="Calibri"/>
          <w:sz w:val="24"/>
          <w:szCs w:val="24"/>
        </w:rPr>
        <w:t>ą</w:t>
      </w:r>
      <w:r w:rsidRPr="00D934DD">
        <w:rPr>
          <w:rFonts w:ascii="Calibri" w:hAnsi="Calibri" w:cs="Calibri"/>
          <w:sz w:val="24"/>
          <w:szCs w:val="24"/>
        </w:rPr>
        <w:t>cych Zał</w:t>
      </w:r>
      <w:r w:rsidRPr="00D934DD">
        <w:rPr>
          <w:rFonts w:ascii="Calibri" w:eastAsia="TimesNewRoman" w:hAnsi="Calibri" w:cs="Calibri"/>
          <w:sz w:val="24"/>
          <w:szCs w:val="24"/>
        </w:rPr>
        <w:t>ą</w:t>
      </w:r>
      <w:r w:rsidRPr="00D934DD">
        <w:rPr>
          <w:rFonts w:ascii="Calibri" w:hAnsi="Calibri" w:cs="Calibri"/>
          <w:sz w:val="24"/>
          <w:szCs w:val="24"/>
        </w:rPr>
        <w:t>cznik nr 3 do umowy, obowiązujących u Wykonawcy są sprzeczne z postanowieniami umowy (w tym OPZ), postanowienia umowy mają pierwszeństwo przed ogólnymi warunkami ubezpieczeń.</w:t>
      </w:r>
    </w:p>
    <w:p w14:paraId="185DDF87" w14:textId="77777777" w:rsidR="00FE7394" w:rsidRPr="00D934DD" w:rsidRDefault="00FE7394" w:rsidP="00D934DD">
      <w:pPr>
        <w:numPr>
          <w:ilvl w:val="0"/>
          <w:numId w:val="35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 xml:space="preserve">W sprawach nieuregulowanych umową mają zastosowanie przepisy ustawy z dnia </w:t>
      </w:r>
    </w:p>
    <w:p w14:paraId="6454EB26" w14:textId="77777777" w:rsidR="00FE7394" w:rsidRPr="00D934DD" w:rsidRDefault="00521116" w:rsidP="00D934DD">
      <w:pPr>
        <w:spacing w:line="276" w:lineRule="auto"/>
        <w:ind w:left="360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23 kwietnia 1</w:t>
      </w:r>
      <w:r w:rsidR="00FE7394" w:rsidRPr="00D934DD">
        <w:rPr>
          <w:rFonts w:ascii="Calibri" w:hAnsi="Calibri" w:cs="Calibri"/>
          <w:sz w:val="24"/>
          <w:szCs w:val="24"/>
        </w:rPr>
        <w:t xml:space="preserve">964 r. Kodeks cywilny (Dz.U. z 2020 r. poz. 2320) i ustawy z dnia </w:t>
      </w:r>
    </w:p>
    <w:p w14:paraId="28CDF7FC" w14:textId="77777777" w:rsidR="00FE7394" w:rsidRPr="00D934DD" w:rsidRDefault="00FE7394" w:rsidP="00D934DD">
      <w:pPr>
        <w:spacing w:line="276" w:lineRule="auto"/>
        <w:ind w:left="360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11</w:t>
      </w:r>
      <w:r w:rsidR="00521116" w:rsidRPr="00D934DD">
        <w:rPr>
          <w:rFonts w:ascii="Calibri" w:hAnsi="Calibri" w:cs="Calibri"/>
          <w:sz w:val="24"/>
          <w:szCs w:val="24"/>
        </w:rPr>
        <w:t xml:space="preserve"> września </w:t>
      </w:r>
      <w:r w:rsidRPr="00D934DD">
        <w:rPr>
          <w:rFonts w:ascii="Calibri" w:hAnsi="Calibri" w:cs="Calibri"/>
          <w:sz w:val="24"/>
          <w:szCs w:val="24"/>
        </w:rPr>
        <w:t>2015 r. o działalności ubezpieczeniowej i reasekuracyjnej (Dz.U. z 2020 r. poz. 895).</w:t>
      </w:r>
    </w:p>
    <w:p w14:paraId="00AF3699" w14:textId="77777777" w:rsidR="00FE7394" w:rsidRPr="00D934DD" w:rsidRDefault="00FE7394" w:rsidP="00D934DD">
      <w:pPr>
        <w:numPr>
          <w:ilvl w:val="0"/>
          <w:numId w:val="35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 xml:space="preserve">Ewentualne spory wynikłe w związku z realizacją przedmiotu umowy, Strony zobowiązują się rozpatrywać bez zbędnej zwłoki w drodze wspólnych negocjacji, </w:t>
      </w:r>
      <w:r w:rsidR="00521116" w:rsidRPr="00D934DD">
        <w:rPr>
          <w:rFonts w:ascii="Calibri" w:hAnsi="Calibri" w:cs="Calibri"/>
          <w:sz w:val="24"/>
          <w:szCs w:val="24"/>
        </w:rPr>
        <w:br/>
      </w:r>
      <w:r w:rsidRPr="00D934DD">
        <w:rPr>
          <w:rFonts w:ascii="Calibri" w:hAnsi="Calibri" w:cs="Calibri"/>
          <w:sz w:val="24"/>
          <w:szCs w:val="24"/>
        </w:rPr>
        <w:t>a w przypadku niemożności osiągnięcia kompromisu, spory te będą rozstrzygane przez sąd powszechny właściwy miejscowo dla siedziby Zamawiającego.</w:t>
      </w:r>
    </w:p>
    <w:p w14:paraId="6CCB1DF1" w14:textId="06AA6480" w:rsidR="0073255D" w:rsidRPr="00D934DD" w:rsidRDefault="0073255D" w:rsidP="00D934DD">
      <w:pPr>
        <w:pStyle w:val="Akapitzlist"/>
        <w:numPr>
          <w:ilvl w:val="0"/>
          <w:numId w:val="35"/>
        </w:numPr>
        <w:spacing w:line="276" w:lineRule="auto"/>
        <w:rPr>
          <w:rFonts w:ascii="Calibri" w:hAnsi="Calibri" w:cs="Calibri"/>
          <w:kern w:val="3"/>
          <w:sz w:val="24"/>
          <w:szCs w:val="24"/>
          <w:lang w:bidi="hi-IN"/>
        </w:rPr>
      </w:pPr>
      <w:r w:rsidRPr="00D934DD">
        <w:rPr>
          <w:rFonts w:ascii="Calibri" w:hAnsi="Calibri" w:cs="Calibri"/>
          <w:kern w:val="3"/>
          <w:sz w:val="24"/>
          <w:szCs w:val="24"/>
          <w:lang w:bidi="hi-IN"/>
        </w:rPr>
        <w:t>Umowa sporządzona została w dwóch jednobrzmiących egzemplarzach, po jednym dla każdej ze Stron/ Umowa sporządzona została w postaci elektronicznej, opatrzona kwalifikowanymi podpisami elektronicznymi obu Stron</w:t>
      </w:r>
      <w:r w:rsidRPr="00D934DD">
        <w:rPr>
          <w:rStyle w:val="Odwoanieprzypisudolnego"/>
          <w:rFonts w:ascii="Calibri" w:hAnsi="Calibri" w:cs="Calibri"/>
          <w:kern w:val="3"/>
          <w:sz w:val="24"/>
          <w:szCs w:val="24"/>
          <w:lang w:bidi="hi-IN"/>
        </w:rPr>
        <w:footnoteReference w:id="3"/>
      </w:r>
      <w:r w:rsidRPr="00D934DD">
        <w:rPr>
          <w:rFonts w:ascii="Calibri" w:hAnsi="Calibri" w:cs="Calibri"/>
          <w:kern w:val="3"/>
          <w:sz w:val="24"/>
          <w:szCs w:val="24"/>
          <w:lang w:bidi="hi-IN"/>
        </w:rPr>
        <w:t>.</w:t>
      </w:r>
    </w:p>
    <w:p w14:paraId="6E927CEA" w14:textId="77777777" w:rsidR="00FE7394" w:rsidRPr="00D934DD" w:rsidRDefault="00FE7394" w:rsidP="00D934DD">
      <w:pPr>
        <w:pStyle w:val="Standard"/>
        <w:numPr>
          <w:ilvl w:val="0"/>
          <w:numId w:val="35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Integralną częścią umowy są następujące załączniki:</w:t>
      </w:r>
    </w:p>
    <w:p w14:paraId="04CF0D8E" w14:textId="77777777" w:rsidR="00FE7394" w:rsidRPr="00D934DD" w:rsidRDefault="00FE7394" w:rsidP="00D934DD">
      <w:pPr>
        <w:numPr>
          <w:ilvl w:val="1"/>
          <w:numId w:val="33"/>
        </w:numPr>
        <w:tabs>
          <w:tab w:val="clear" w:pos="360"/>
        </w:tabs>
        <w:spacing w:line="276" w:lineRule="auto"/>
        <w:ind w:left="426" w:firstLine="0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Załącznik Nr</w:t>
      </w:r>
      <w:r w:rsidR="00521116" w:rsidRPr="00D934DD">
        <w:rPr>
          <w:rFonts w:ascii="Calibri" w:hAnsi="Calibri" w:cs="Calibri"/>
          <w:sz w:val="24"/>
          <w:szCs w:val="24"/>
        </w:rPr>
        <w:t xml:space="preserve"> 1 – Opis przedmiotu zamówienia</w:t>
      </w:r>
    </w:p>
    <w:p w14:paraId="1647AD79" w14:textId="77777777" w:rsidR="00FE7394" w:rsidRPr="00D934DD" w:rsidRDefault="00FE7394" w:rsidP="00D934DD">
      <w:pPr>
        <w:numPr>
          <w:ilvl w:val="1"/>
          <w:numId w:val="33"/>
        </w:numPr>
        <w:tabs>
          <w:tab w:val="clear" w:pos="360"/>
        </w:tabs>
        <w:spacing w:line="276" w:lineRule="auto"/>
        <w:ind w:left="426" w:firstLine="0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Załącznik Nr 2 – Oferta Wykonawcy</w:t>
      </w:r>
    </w:p>
    <w:p w14:paraId="56D6A6DD" w14:textId="77777777" w:rsidR="00FE7394" w:rsidRPr="00D934DD" w:rsidRDefault="00FE7394" w:rsidP="00D934DD">
      <w:pPr>
        <w:numPr>
          <w:ilvl w:val="1"/>
          <w:numId w:val="33"/>
        </w:numPr>
        <w:tabs>
          <w:tab w:val="clear" w:pos="360"/>
        </w:tabs>
        <w:spacing w:line="276" w:lineRule="auto"/>
        <w:ind w:left="426" w:firstLine="0"/>
        <w:jc w:val="left"/>
        <w:rPr>
          <w:rFonts w:ascii="Calibri" w:hAnsi="Calibri" w:cs="Calibri"/>
          <w:sz w:val="24"/>
          <w:szCs w:val="24"/>
        </w:rPr>
      </w:pPr>
      <w:r w:rsidRPr="00D934DD">
        <w:rPr>
          <w:rFonts w:ascii="Calibri" w:hAnsi="Calibri" w:cs="Calibri"/>
          <w:sz w:val="24"/>
          <w:szCs w:val="24"/>
        </w:rPr>
        <w:t>Załącznik Nr 3 – Ogólne warunki ubezpieczeń</w:t>
      </w:r>
    </w:p>
    <w:p w14:paraId="03CC5710" w14:textId="77777777" w:rsidR="00FE7394" w:rsidRPr="00D934DD" w:rsidRDefault="00FE7394" w:rsidP="00D934DD">
      <w:p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</w:p>
    <w:p w14:paraId="5134AE12" w14:textId="77777777" w:rsidR="00FE7394" w:rsidRPr="00D934DD" w:rsidRDefault="00FE7394" w:rsidP="00D934DD">
      <w:pPr>
        <w:spacing w:line="276" w:lineRule="auto"/>
        <w:ind w:left="426"/>
        <w:jc w:val="left"/>
        <w:rPr>
          <w:rFonts w:ascii="Calibri" w:hAnsi="Calibri" w:cs="Calibri"/>
          <w:smallCaps/>
          <w:sz w:val="24"/>
          <w:szCs w:val="24"/>
        </w:rPr>
      </w:pPr>
      <w:r w:rsidRPr="00D934DD">
        <w:rPr>
          <w:rFonts w:ascii="Calibri" w:hAnsi="Calibri" w:cs="Calibri"/>
          <w:b/>
          <w:sz w:val="24"/>
          <w:szCs w:val="24"/>
        </w:rPr>
        <w:t>ZAMAWIAJĄCY</w:t>
      </w:r>
      <w:r w:rsidRPr="00D934DD">
        <w:rPr>
          <w:rFonts w:ascii="Calibri" w:hAnsi="Calibri" w:cs="Calibri"/>
          <w:b/>
          <w:sz w:val="24"/>
          <w:szCs w:val="24"/>
        </w:rPr>
        <w:tab/>
      </w:r>
      <w:r w:rsidRPr="00D934DD">
        <w:rPr>
          <w:rFonts w:ascii="Calibri" w:hAnsi="Calibri" w:cs="Calibri"/>
          <w:b/>
          <w:sz w:val="24"/>
          <w:szCs w:val="24"/>
        </w:rPr>
        <w:tab/>
      </w:r>
      <w:r w:rsidRPr="00D934DD">
        <w:rPr>
          <w:rFonts w:ascii="Calibri" w:hAnsi="Calibri" w:cs="Calibri"/>
          <w:b/>
          <w:sz w:val="24"/>
          <w:szCs w:val="24"/>
        </w:rPr>
        <w:tab/>
      </w:r>
      <w:r w:rsidRPr="00D934DD">
        <w:rPr>
          <w:rFonts w:ascii="Calibri" w:hAnsi="Calibri" w:cs="Calibri"/>
          <w:b/>
          <w:sz w:val="24"/>
          <w:szCs w:val="24"/>
        </w:rPr>
        <w:tab/>
      </w:r>
      <w:r w:rsidRPr="00D934DD">
        <w:rPr>
          <w:rFonts w:ascii="Calibri" w:hAnsi="Calibri" w:cs="Calibri"/>
          <w:b/>
          <w:sz w:val="24"/>
          <w:szCs w:val="24"/>
        </w:rPr>
        <w:tab/>
      </w:r>
      <w:r w:rsidRPr="00D934DD">
        <w:rPr>
          <w:rFonts w:ascii="Calibri" w:hAnsi="Calibri" w:cs="Calibri"/>
          <w:b/>
          <w:sz w:val="24"/>
          <w:szCs w:val="24"/>
        </w:rPr>
        <w:tab/>
        <w:t>WYK</w:t>
      </w:r>
      <w:r w:rsidRPr="00D934DD">
        <w:rPr>
          <w:rFonts w:ascii="Calibri" w:hAnsi="Calibri" w:cs="Calibri"/>
          <w:b/>
          <w:smallCaps/>
          <w:sz w:val="24"/>
          <w:szCs w:val="24"/>
        </w:rPr>
        <w:t>ONAWCA</w:t>
      </w:r>
    </w:p>
    <w:p w14:paraId="6D06B749" w14:textId="77777777" w:rsidR="006A4B3B" w:rsidRPr="00D934DD" w:rsidRDefault="006A4B3B" w:rsidP="00D934DD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6A4B3B" w:rsidRPr="00D934DD" w:rsidSect="00C64BF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531" w:bottom="1985" w:left="1474" w:header="51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5F00E" w14:textId="77777777" w:rsidR="00CC5196" w:rsidRDefault="00CC5196" w:rsidP="003F4B13">
      <w:pPr>
        <w:spacing w:line="240" w:lineRule="auto"/>
      </w:pPr>
      <w:r>
        <w:separator/>
      </w:r>
    </w:p>
  </w:endnote>
  <w:endnote w:type="continuationSeparator" w:id="0">
    <w:p w14:paraId="66844D41" w14:textId="77777777" w:rsidR="00CC5196" w:rsidRDefault="00CC5196" w:rsidP="003F4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4286013"/>
      <w:docPartObj>
        <w:docPartGallery w:val="Page Numbers (Bottom of Page)"/>
        <w:docPartUnique/>
      </w:docPartObj>
    </w:sdtPr>
    <w:sdtEndPr/>
    <w:sdtContent>
      <w:p w14:paraId="55484031" w14:textId="7D628E09" w:rsidR="00D67704" w:rsidRDefault="00D677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D1F">
          <w:rPr>
            <w:noProof/>
          </w:rPr>
          <w:t>4</w:t>
        </w:r>
        <w:r>
          <w:fldChar w:fldCharType="end"/>
        </w:r>
      </w:p>
    </w:sdtContent>
  </w:sdt>
  <w:p w14:paraId="4FD387F8" w14:textId="77777777" w:rsidR="00571ECF" w:rsidRPr="00BF16F6" w:rsidRDefault="00571ECF" w:rsidP="00BC3D1B">
    <w:pPr>
      <w:pStyle w:val="Stopka"/>
      <w:jc w:val="right"/>
      <w:rPr>
        <w:sz w:val="22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D116" w14:textId="77777777" w:rsidR="00571ECF" w:rsidRDefault="00571ECF" w:rsidP="00E850DA">
    <w:pPr>
      <w:pStyle w:val="Stopka"/>
      <w:rPr>
        <w:i/>
        <w:sz w:val="24"/>
        <w:szCs w:val="24"/>
      </w:rPr>
    </w:pPr>
  </w:p>
  <w:p w14:paraId="35CD2809" w14:textId="77777777" w:rsidR="00571ECF" w:rsidRPr="00E850DA" w:rsidRDefault="00A25017" w:rsidP="00E850DA">
    <w:pPr>
      <w:pStyle w:val="Stopka"/>
    </w:pPr>
    <w:r>
      <w:rPr>
        <w:i/>
        <w:sz w:val="24"/>
        <w:szCs w:val="24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558A3" w14:textId="77777777" w:rsidR="00CC5196" w:rsidRDefault="00CC5196" w:rsidP="003F4B13">
      <w:pPr>
        <w:spacing w:line="240" w:lineRule="auto"/>
      </w:pPr>
      <w:r>
        <w:separator/>
      </w:r>
    </w:p>
  </w:footnote>
  <w:footnote w:type="continuationSeparator" w:id="0">
    <w:p w14:paraId="54BEF206" w14:textId="77777777" w:rsidR="00CC5196" w:rsidRDefault="00CC5196" w:rsidP="003F4B13">
      <w:pPr>
        <w:spacing w:line="240" w:lineRule="auto"/>
      </w:pPr>
      <w:r>
        <w:continuationSeparator/>
      </w:r>
    </w:p>
  </w:footnote>
  <w:footnote w:id="1">
    <w:p w14:paraId="04901D6E" w14:textId="77777777" w:rsidR="00FE7394" w:rsidRDefault="00FE7394" w:rsidP="00FE7394">
      <w:pPr>
        <w:pStyle w:val="Tekstprzypisudolnego"/>
      </w:pPr>
      <w:r w:rsidRPr="00AD45E6">
        <w:rPr>
          <w:rStyle w:val="Odwoanieprzypisudolnego"/>
          <w:sz w:val="18"/>
        </w:rPr>
        <w:footnoteRef/>
      </w:r>
      <w:r w:rsidRPr="00AD45E6">
        <w:rPr>
          <w:sz w:val="18"/>
        </w:rPr>
        <w:t xml:space="preserve"> Komparycja zostanie dostosowana odpowiednio do formy prawnej Wykonawcy.</w:t>
      </w:r>
    </w:p>
  </w:footnote>
  <w:footnote w:id="2">
    <w:p w14:paraId="27C5B704" w14:textId="77777777" w:rsidR="00FE7394" w:rsidRPr="003B0B3D" w:rsidRDefault="00FE7394" w:rsidP="00FE7394">
      <w:pPr>
        <w:pStyle w:val="Tekstprzypisudolnego"/>
        <w:rPr>
          <w:rFonts w:asciiTheme="minorHAnsi" w:hAnsiTheme="minorHAnsi" w:cstheme="minorHAnsi"/>
        </w:rPr>
      </w:pPr>
      <w:r w:rsidRPr="003B0B3D">
        <w:rPr>
          <w:rStyle w:val="Odwoanieprzypisudolnego"/>
          <w:rFonts w:asciiTheme="minorHAnsi" w:hAnsiTheme="minorHAnsi" w:cstheme="minorHAnsi"/>
          <w:sz w:val="18"/>
        </w:rPr>
        <w:footnoteRef/>
      </w:r>
      <w:r w:rsidR="003B0B3D">
        <w:rPr>
          <w:rFonts w:asciiTheme="minorHAnsi" w:hAnsiTheme="minorHAnsi" w:cstheme="minorHAnsi"/>
          <w:sz w:val="18"/>
        </w:rPr>
        <w:t xml:space="preserve"> W przypadku nie</w:t>
      </w:r>
      <w:r w:rsidRPr="003B0B3D">
        <w:rPr>
          <w:rFonts w:asciiTheme="minorHAnsi" w:hAnsiTheme="minorHAnsi" w:cstheme="minorHAnsi"/>
          <w:sz w:val="18"/>
        </w:rPr>
        <w:t>zaproponowania w ofercie przez Wykonawcę dodatkowych klauzul ustęp zostanie usunięty.</w:t>
      </w:r>
    </w:p>
  </w:footnote>
  <w:footnote w:id="3">
    <w:p w14:paraId="56DEC2F9" w14:textId="4B3292F7" w:rsidR="0073255D" w:rsidRDefault="007325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255D">
        <w:t>W</w:t>
      </w:r>
      <w:r w:rsidRPr="0073255D">
        <w:rPr>
          <w:bCs/>
        </w:rPr>
        <w:t xml:space="preserve"> zależności od formy zawarcia umowy</w:t>
      </w:r>
      <w:r>
        <w:rPr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1BF82" w14:textId="77777777" w:rsidR="00571ECF" w:rsidRDefault="00A25017" w:rsidP="00A25017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5D7EED" wp14:editId="26DB176D">
          <wp:simplePos x="0" y="0"/>
          <wp:positionH relativeFrom="column">
            <wp:posOffset>-933450</wp:posOffset>
          </wp:positionH>
          <wp:positionV relativeFrom="paragraph">
            <wp:posOffset>-324485</wp:posOffset>
          </wp:positionV>
          <wp:extent cx="7541895" cy="10659110"/>
          <wp:effectExtent l="0" t="0" r="1905" b="8890"/>
          <wp:wrapNone/>
          <wp:docPr id="7" name="Obraz 7" descr="bg korporacy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g korporacyj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21E0E" w14:textId="77777777" w:rsidR="00BD1A48" w:rsidRDefault="00BD1A4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1E7575" wp14:editId="318CE092">
          <wp:simplePos x="0" y="0"/>
          <wp:positionH relativeFrom="column">
            <wp:posOffset>-900430</wp:posOffset>
          </wp:positionH>
          <wp:positionV relativeFrom="paragraph">
            <wp:posOffset>-427355</wp:posOffset>
          </wp:positionV>
          <wp:extent cx="7541895" cy="10659110"/>
          <wp:effectExtent l="0" t="0" r="1905" b="8890"/>
          <wp:wrapNone/>
          <wp:docPr id="8" name="Obraz 8" descr="bg korporacy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g korporacyj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singleLevel"/>
    <w:tmpl w:val="F28EE9D8"/>
    <w:name w:val="WW8Num17"/>
    <w:lvl w:ilvl="0">
      <w:start w:val="16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031C7D08"/>
    <w:multiLevelType w:val="multilevel"/>
    <w:tmpl w:val="A28C3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D87048"/>
    <w:multiLevelType w:val="multilevel"/>
    <w:tmpl w:val="DCF40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Theme="minorHAnsi" w:eastAsia="Times New Roman" w:hAnsiTheme="minorHAnsi" w:cstheme="minorHAns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7C5375B"/>
    <w:multiLevelType w:val="hybridMultilevel"/>
    <w:tmpl w:val="9970C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10F92"/>
    <w:multiLevelType w:val="multilevel"/>
    <w:tmpl w:val="6B74AD38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sz w:val="24"/>
        <w:szCs w:val="24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sz w:val="24"/>
        <w:szCs w:val="24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  <w:sz w:val="22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83927FA"/>
    <w:multiLevelType w:val="multilevel"/>
    <w:tmpl w:val="B39CE526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0A4E7704"/>
    <w:multiLevelType w:val="multilevel"/>
    <w:tmpl w:val="3C388802"/>
    <w:styleLink w:val="WWNum8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  <w:rPr>
        <w:rFonts w:eastAsia="Times New Roman" w:cs="Times New Roman"/>
        <w:color w:val="00000A"/>
        <w:sz w:val="24"/>
        <w:szCs w:val="24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FC352CC"/>
    <w:multiLevelType w:val="multilevel"/>
    <w:tmpl w:val="202A5D6A"/>
    <w:styleLink w:val="WWNum21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0FF31995"/>
    <w:multiLevelType w:val="multilevel"/>
    <w:tmpl w:val="4A5E8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hint="default"/>
      </w:rPr>
    </w:lvl>
  </w:abstractNum>
  <w:abstractNum w:abstractNumId="10" w15:restartNumberingAfterBreak="0">
    <w:nsid w:val="10FE15CD"/>
    <w:multiLevelType w:val="multilevel"/>
    <w:tmpl w:val="34EA504E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18EC5A66"/>
    <w:multiLevelType w:val="hybridMultilevel"/>
    <w:tmpl w:val="90D00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70098"/>
    <w:multiLevelType w:val="hybridMultilevel"/>
    <w:tmpl w:val="673E38B2"/>
    <w:lvl w:ilvl="0" w:tplc="8E1AF81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2371E"/>
    <w:multiLevelType w:val="multilevel"/>
    <w:tmpl w:val="77AC5E3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26C74767"/>
    <w:multiLevelType w:val="multilevel"/>
    <w:tmpl w:val="E43425B4"/>
    <w:styleLink w:val="WWNum2"/>
    <w:lvl w:ilvl="0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28CA0D23"/>
    <w:multiLevelType w:val="hybridMultilevel"/>
    <w:tmpl w:val="E6108502"/>
    <w:styleLink w:val="WWOutlineListStyle1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8645E5"/>
    <w:multiLevelType w:val="multilevel"/>
    <w:tmpl w:val="50B49956"/>
    <w:styleLink w:val="WWOutlineListStyle"/>
    <w:lvl w:ilvl="0">
      <w:start w:val="1"/>
      <w:numFmt w:val="decimal"/>
      <w:pStyle w:val="Nagwek11"/>
      <w:lvlText w:val="W%1."/>
      <w:lvlJc w:val="left"/>
      <w:rPr>
        <w:b/>
        <w:i w:val="0"/>
        <w:strike w:val="0"/>
        <w:dstrike w:val="0"/>
        <w:color w:val="00000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31512A0E"/>
    <w:multiLevelType w:val="multilevel"/>
    <w:tmpl w:val="6B6C817A"/>
    <w:lvl w:ilvl="0">
      <w:start w:val="1"/>
      <w:numFmt w:val="decimal"/>
      <w:lvlText w:val="%1)"/>
      <w:lvlJc w:val="left"/>
      <w:pPr>
        <w:ind w:left="284" w:hanging="284"/>
      </w:pPr>
      <w:rPr>
        <w:sz w:val="24"/>
        <w:szCs w:val="24"/>
      </w:rPr>
    </w:lvl>
    <w:lvl w:ilvl="1">
      <w:start w:val="1"/>
      <w:numFmt w:val="lowerLetter"/>
      <w:lvlText w:val="%2)"/>
      <w:lvlJc w:val="left"/>
      <w:rPr>
        <w:rFonts w:asciiTheme="minorHAnsi" w:eastAsia="Times New Roman" w:hAnsiTheme="minorHAnsi" w:cstheme="minorHAnsi"/>
        <w:sz w:val="24"/>
        <w:szCs w:val="24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  <w:rPr>
        <w:rFonts w:ascii="Calibri" w:hAnsi="Calibri" w:hint="default"/>
        <w:sz w:val="22"/>
      </w:rPr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8" w15:restartNumberingAfterBreak="0">
    <w:nsid w:val="36F64CB8"/>
    <w:multiLevelType w:val="hybridMultilevel"/>
    <w:tmpl w:val="0054D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F0017"/>
    <w:multiLevelType w:val="hybridMultilevel"/>
    <w:tmpl w:val="EF3C6840"/>
    <w:lvl w:ilvl="0" w:tplc="4F10976A">
      <w:start w:val="1"/>
      <w:numFmt w:val="decimal"/>
      <w:lvlText w:val="%1)"/>
      <w:lvlJc w:val="left"/>
      <w:pPr>
        <w:ind w:left="928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F18CA76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FB32786E">
      <w:start w:val="1"/>
      <w:numFmt w:val="lowerLetter"/>
      <w:lvlText w:val="%4)"/>
      <w:lvlJc w:val="left"/>
      <w:pPr>
        <w:ind w:left="2880" w:hanging="360"/>
      </w:pPr>
      <w:rPr>
        <w:rFonts w:asciiTheme="minorHAnsi" w:eastAsia="Times New Roman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12C75"/>
    <w:multiLevelType w:val="multilevel"/>
    <w:tmpl w:val="897C0058"/>
    <w:styleLink w:val="WWNum1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3EBF6C2A"/>
    <w:multiLevelType w:val="multilevel"/>
    <w:tmpl w:val="AF2CD7EE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41076C03"/>
    <w:multiLevelType w:val="hybridMultilevel"/>
    <w:tmpl w:val="946099DE"/>
    <w:lvl w:ilvl="0" w:tplc="B5949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B18F0"/>
    <w:multiLevelType w:val="multilevel"/>
    <w:tmpl w:val="D09EFEB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63770EF"/>
    <w:multiLevelType w:val="multilevel"/>
    <w:tmpl w:val="9AF4F29C"/>
    <w:styleLink w:val="WWNum5"/>
    <w:lvl w:ilvl="0">
      <w:start w:val="1"/>
      <w:numFmt w:val="decimal"/>
      <w:lvlText w:val="%1."/>
      <w:lvlJc w:val="left"/>
      <w:pPr>
        <w:ind w:left="0" w:firstLine="0"/>
      </w:pPr>
      <w:rPr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46D062E5"/>
    <w:multiLevelType w:val="multilevel"/>
    <w:tmpl w:val="2FF0532E"/>
    <w:styleLink w:val="WWNum4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48AD6417"/>
    <w:multiLevelType w:val="multilevel"/>
    <w:tmpl w:val="18C46C58"/>
    <w:styleLink w:val="WWNum1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B72151A"/>
    <w:multiLevelType w:val="multilevel"/>
    <w:tmpl w:val="C6F88E2E"/>
    <w:lvl w:ilvl="0">
      <w:start w:val="1"/>
      <w:numFmt w:val="decimal"/>
      <w:pStyle w:val="Wymaganie"/>
      <w:lvlText w:val="W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trike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i w:val="0"/>
        <w:strike w:val="0"/>
        <w:color w:val="auto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1443B9"/>
    <w:multiLevelType w:val="multilevel"/>
    <w:tmpl w:val="C53E8B72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4E98586B"/>
    <w:multiLevelType w:val="multilevel"/>
    <w:tmpl w:val="9F0E78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Theme="minorHAnsi" w:eastAsia="Times New Roman" w:hAnsiTheme="minorHAnsi" w:cstheme="minorHAns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51DF17E1"/>
    <w:multiLevelType w:val="multilevel"/>
    <w:tmpl w:val="A93AB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4980020"/>
    <w:multiLevelType w:val="multilevel"/>
    <w:tmpl w:val="F2542E82"/>
    <w:lvl w:ilvl="0">
      <w:start w:val="1"/>
      <w:numFmt w:val="decimal"/>
      <w:lvlText w:val="%1)"/>
      <w:lvlJc w:val="right"/>
      <w:pPr>
        <w:ind w:left="360" w:hanging="360"/>
      </w:pPr>
      <w:rPr>
        <w:rFonts w:asciiTheme="minorHAnsi" w:eastAsia="Times New Roman" w:hAnsiTheme="minorHAnsi"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F33294"/>
    <w:multiLevelType w:val="multilevel"/>
    <w:tmpl w:val="7BACDC86"/>
    <w:styleLink w:val="WWNum161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59E45636"/>
    <w:multiLevelType w:val="multilevel"/>
    <w:tmpl w:val="2AFC819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653C6A56"/>
    <w:multiLevelType w:val="hybridMultilevel"/>
    <w:tmpl w:val="6F5A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14300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DD266CC"/>
    <w:multiLevelType w:val="hybridMultilevel"/>
    <w:tmpl w:val="64824FE2"/>
    <w:lvl w:ilvl="0" w:tplc="748A3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EE5574"/>
    <w:multiLevelType w:val="multilevel"/>
    <w:tmpl w:val="A28C3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6777523"/>
    <w:multiLevelType w:val="multilevel"/>
    <w:tmpl w:val="42FC169A"/>
    <w:styleLink w:val="WWNum1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7A8169B0"/>
    <w:multiLevelType w:val="hybridMultilevel"/>
    <w:tmpl w:val="5D04CAD8"/>
    <w:lvl w:ilvl="0" w:tplc="54F4A1A4">
      <w:start w:val="1"/>
      <w:numFmt w:val="decimal"/>
      <w:lvlText w:val="%1)"/>
      <w:lvlJc w:val="left"/>
      <w:pPr>
        <w:ind w:left="114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CBD2024"/>
    <w:multiLevelType w:val="multilevel"/>
    <w:tmpl w:val="9F865126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10"/>
  </w:num>
  <w:num w:numId="4">
    <w:abstractNumId w:val="14"/>
  </w:num>
  <w:num w:numId="5">
    <w:abstractNumId w:val="24"/>
  </w:num>
  <w:num w:numId="6">
    <w:abstractNumId w:val="6"/>
  </w:num>
  <w:num w:numId="7">
    <w:abstractNumId w:val="28"/>
  </w:num>
  <w:num w:numId="8">
    <w:abstractNumId w:val="7"/>
  </w:num>
  <w:num w:numId="9">
    <w:abstractNumId w:val="13"/>
  </w:num>
  <w:num w:numId="10">
    <w:abstractNumId w:val="38"/>
  </w:num>
  <w:num w:numId="11">
    <w:abstractNumId w:val="26"/>
  </w:num>
  <w:num w:numId="12">
    <w:abstractNumId w:val="20"/>
  </w:num>
  <w:num w:numId="13">
    <w:abstractNumId w:val="40"/>
  </w:num>
  <w:num w:numId="14">
    <w:abstractNumId w:val="8"/>
  </w:num>
  <w:num w:numId="15">
    <w:abstractNumId w:val="21"/>
  </w:num>
  <w:num w:numId="16">
    <w:abstractNumId w:val="32"/>
  </w:num>
  <w:num w:numId="17">
    <w:abstractNumId w:val="33"/>
  </w:num>
  <w:num w:numId="18">
    <w:abstractNumId w:val="25"/>
  </w:num>
  <w:num w:numId="19">
    <w:abstractNumId w:val="15"/>
  </w:num>
  <w:num w:numId="20">
    <w:abstractNumId w:val="23"/>
  </w:num>
  <w:num w:numId="21">
    <w:abstractNumId w:val="17"/>
  </w:num>
  <w:num w:numId="22">
    <w:abstractNumId w:val="4"/>
  </w:num>
  <w:num w:numId="23">
    <w:abstractNumId w:val="19"/>
  </w:num>
  <w:num w:numId="24">
    <w:abstractNumId w:val="5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9"/>
  </w:num>
  <w:num w:numId="28">
    <w:abstractNumId w:val="18"/>
  </w:num>
  <w:num w:numId="29">
    <w:abstractNumId w:val="22"/>
  </w:num>
  <w:num w:numId="30">
    <w:abstractNumId w:val="35"/>
  </w:num>
  <w:num w:numId="31">
    <w:abstractNumId w:val="37"/>
  </w:num>
  <w:num w:numId="32">
    <w:abstractNumId w:val="30"/>
  </w:num>
  <w:num w:numId="33">
    <w:abstractNumId w:val="36"/>
  </w:num>
  <w:num w:numId="34">
    <w:abstractNumId w:val="29"/>
  </w:num>
  <w:num w:numId="35">
    <w:abstractNumId w:val="2"/>
  </w:num>
  <w:num w:numId="36">
    <w:abstractNumId w:val="34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13"/>
    <w:rsid w:val="00000DF7"/>
    <w:rsid w:val="00011810"/>
    <w:rsid w:val="00020D8A"/>
    <w:rsid w:val="00022059"/>
    <w:rsid w:val="00032208"/>
    <w:rsid w:val="00046D1F"/>
    <w:rsid w:val="00051F37"/>
    <w:rsid w:val="00054FA3"/>
    <w:rsid w:val="00063ED5"/>
    <w:rsid w:val="00065D63"/>
    <w:rsid w:val="000903BD"/>
    <w:rsid w:val="000A1158"/>
    <w:rsid w:val="000A1302"/>
    <w:rsid w:val="000A47FE"/>
    <w:rsid w:val="000B2C1A"/>
    <w:rsid w:val="000C2562"/>
    <w:rsid w:val="000D53A1"/>
    <w:rsid w:val="000D5FF1"/>
    <w:rsid w:val="000E0AC5"/>
    <w:rsid w:val="000E0BE2"/>
    <w:rsid w:val="000F4E50"/>
    <w:rsid w:val="000F6A45"/>
    <w:rsid w:val="00131CAB"/>
    <w:rsid w:val="00133C82"/>
    <w:rsid w:val="00137627"/>
    <w:rsid w:val="00137E1E"/>
    <w:rsid w:val="001701FC"/>
    <w:rsid w:val="001723D4"/>
    <w:rsid w:val="00172A6E"/>
    <w:rsid w:val="001D566F"/>
    <w:rsid w:val="001E5F90"/>
    <w:rsid w:val="001E6A45"/>
    <w:rsid w:val="001F02DC"/>
    <w:rsid w:val="001F1498"/>
    <w:rsid w:val="001F71C2"/>
    <w:rsid w:val="001F7A31"/>
    <w:rsid w:val="002215F6"/>
    <w:rsid w:val="00223366"/>
    <w:rsid w:val="0022373D"/>
    <w:rsid w:val="00232CCA"/>
    <w:rsid w:val="00234D47"/>
    <w:rsid w:val="002453B9"/>
    <w:rsid w:val="002500E6"/>
    <w:rsid w:val="00252EBA"/>
    <w:rsid w:val="002609CE"/>
    <w:rsid w:val="00271D9D"/>
    <w:rsid w:val="00273EF2"/>
    <w:rsid w:val="002752F2"/>
    <w:rsid w:val="00277F2E"/>
    <w:rsid w:val="002838AE"/>
    <w:rsid w:val="00285897"/>
    <w:rsid w:val="00286A53"/>
    <w:rsid w:val="0029431F"/>
    <w:rsid w:val="002959F8"/>
    <w:rsid w:val="002A2BBA"/>
    <w:rsid w:val="002A730A"/>
    <w:rsid w:val="002B412B"/>
    <w:rsid w:val="002B694C"/>
    <w:rsid w:val="002C5202"/>
    <w:rsid w:val="002C792E"/>
    <w:rsid w:val="002D4E5E"/>
    <w:rsid w:val="002E3EA9"/>
    <w:rsid w:val="002F1405"/>
    <w:rsid w:val="002F2495"/>
    <w:rsid w:val="0030158F"/>
    <w:rsid w:val="00332A9D"/>
    <w:rsid w:val="003365B3"/>
    <w:rsid w:val="00337E40"/>
    <w:rsid w:val="0035323F"/>
    <w:rsid w:val="00355B37"/>
    <w:rsid w:val="00375E44"/>
    <w:rsid w:val="00390A3E"/>
    <w:rsid w:val="003936EB"/>
    <w:rsid w:val="00394B58"/>
    <w:rsid w:val="003964C8"/>
    <w:rsid w:val="00397910"/>
    <w:rsid w:val="003A0C4C"/>
    <w:rsid w:val="003A16DD"/>
    <w:rsid w:val="003A1756"/>
    <w:rsid w:val="003A6ECE"/>
    <w:rsid w:val="003A7E66"/>
    <w:rsid w:val="003B0B3D"/>
    <w:rsid w:val="003B2CDF"/>
    <w:rsid w:val="003B3800"/>
    <w:rsid w:val="003B4744"/>
    <w:rsid w:val="003C3DD1"/>
    <w:rsid w:val="003C6EAE"/>
    <w:rsid w:val="003D0796"/>
    <w:rsid w:val="003D4114"/>
    <w:rsid w:val="003D7C23"/>
    <w:rsid w:val="003E2B2A"/>
    <w:rsid w:val="003E716B"/>
    <w:rsid w:val="003F4B13"/>
    <w:rsid w:val="00405366"/>
    <w:rsid w:val="00425804"/>
    <w:rsid w:val="004268C7"/>
    <w:rsid w:val="0043161C"/>
    <w:rsid w:val="00441C29"/>
    <w:rsid w:val="0046043F"/>
    <w:rsid w:val="004636F3"/>
    <w:rsid w:val="00475EF7"/>
    <w:rsid w:val="00483114"/>
    <w:rsid w:val="0048589E"/>
    <w:rsid w:val="00487ED6"/>
    <w:rsid w:val="0049155B"/>
    <w:rsid w:val="00494A71"/>
    <w:rsid w:val="00494E3C"/>
    <w:rsid w:val="004A01C9"/>
    <w:rsid w:val="004B1097"/>
    <w:rsid w:val="004B5BD1"/>
    <w:rsid w:val="004D629A"/>
    <w:rsid w:val="004E5F86"/>
    <w:rsid w:val="004F14A8"/>
    <w:rsid w:val="004F53CC"/>
    <w:rsid w:val="00500054"/>
    <w:rsid w:val="005154D9"/>
    <w:rsid w:val="00521116"/>
    <w:rsid w:val="0052368F"/>
    <w:rsid w:val="00530C4C"/>
    <w:rsid w:val="0053756A"/>
    <w:rsid w:val="00542D7B"/>
    <w:rsid w:val="0054399A"/>
    <w:rsid w:val="00555B8A"/>
    <w:rsid w:val="005719B8"/>
    <w:rsid w:val="00571ECF"/>
    <w:rsid w:val="005949E9"/>
    <w:rsid w:val="00596BC0"/>
    <w:rsid w:val="005A1CD1"/>
    <w:rsid w:val="005C1EDE"/>
    <w:rsid w:val="005D1176"/>
    <w:rsid w:val="005D2427"/>
    <w:rsid w:val="005E32AD"/>
    <w:rsid w:val="005F6DB6"/>
    <w:rsid w:val="0060404C"/>
    <w:rsid w:val="00604DE1"/>
    <w:rsid w:val="00610927"/>
    <w:rsid w:val="00615E93"/>
    <w:rsid w:val="00616BD4"/>
    <w:rsid w:val="00617B76"/>
    <w:rsid w:val="006267C9"/>
    <w:rsid w:val="00626CBB"/>
    <w:rsid w:val="00636865"/>
    <w:rsid w:val="0063737F"/>
    <w:rsid w:val="006450F9"/>
    <w:rsid w:val="00663586"/>
    <w:rsid w:val="00673886"/>
    <w:rsid w:val="00673A39"/>
    <w:rsid w:val="006859C1"/>
    <w:rsid w:val="00692E03"/>
    <w:rsid w:val="006A2D40"/>
    <w:rsid w:val="006A3C20"/>
    <w:rsid w:val="006A4B3B"/>
    <w:rsid w:val="006B0935"/>
    <w:rsid w:val="006B4005"/>
    <w:rsid w:val="006B671B"/>
    <w:rsid w:val="006C33AC"/>
    <w:rsid w:val="006C631F"/>
    <w:rsid w:val="006D1FB7"/>
    <w:rsid w:val="006E0BF5"/>
    <w:rsid w:val="006E5584"/>
    <w:rsid w:val="006F3DB9"/>
    <w:rsid w:val="0070071B"/>
    <w:rsid w:val="007045BA"/>
    <w:rsid w:val="00706DF9"/>
    <w:rsid w:val="00711534"/>
    <w:rsid w:val="00713D63"/>
    <w:rsid w:val="00716B6B"/>
    <w:rsid w:val="007259C9"/>
    <w:rsid w:val="0073255D"/>
    <w:rsid w:val="0073554C"/>
    <w:rsid w:val="00746EA7"/>
    <w:rsid w:val="007523B7"/>
    <w:rsid w:val="00754BAA"/>
    <w:rsid w:val="007666A7"/>
    <w:rsid w:val="00772F61"/>
    <w:rsid w:val="007747B3"/>
    <w:rsid w:val="007B612B"/>
    <w:rsid w:val="007D6AC4"/>
    <w:rsid w:val="007E0116"/>
    <w:rsid w:val="007E4611"/>
    <w:rsid w:val="007F0263"/>
    <w:rsid w:val="007F1C88"/>
    <w:rsid w:val="00804BFD"/>
    <w:rsid w:val="00805B0F"/>
    <w:rsid w:val="00812974"/>
    <w:rsid w:val="0081297E"/>
    <w:rsid w:val="00857513"/>
    <w:rsid w:val="00876E74"/>
    <w:rsid w:val="00890798"/>
    <w:rsid w:val="008A2E75"/>
    <w:rsid w:val="008B6506"/>
    <w:rsid w:val="008C63E8"/>
    <w:rsid w:val="008E6974"/>
    <w:rsid w:val="008F3003"/>
    <w:rsid w:val="008F7A1B"/>
    <w:rsid w:val="00902D1A"/>
    <w:rsid w:val="00907EC0"/>
    <w:rsid w:val="00914FF6"/>
    <w:rsid w:val="00916AF2"/>
    <w:rsid w:val="00916C03"/>
    <w:rsid w:val="00927CFC"/>
    <w:rsid w:val="009303D6"/>
    <w:rsid w:val="00930420"/>
    <w:rsid w:val="009337CD"/>
    <w:rsid w:val="00937700"/>
    <w:rsid w:val="0094394C"/>
    <w:rsid w:val="009552BA"/>
    <w:rsid w:val="00955AF6"/>
    <w:rsid w:val="009738A4"/>
    <w:rsid w:val="00977DA6"/>
    <w:rsid w:val="009853A8"/>
    <w:rsid w:val="009A31A1"/>
    <w:rsid w:val="009A4F4B"/>
    <w:rsid w:val="009A6226"/>
    <w:rsid w:val="009B49F5"/>
    <w:rsid w:val="009C13AD"/>
    <w:rsid w:val="009C265D"/>
    <w:rsid w:val="009C3B9C"/>
    <w:rsid w:val="009C6C87"/>
    <w:rsid w:val="009D5A22"/>
    <w:rsid w:val="009E3B80"/>
    <w:rsid w:val="009E5207"/>
    <w:rsid w:val="009E7946"/>
    <w:rsid w:val="009F3683"/>
    <w:rsid w:val="00A0279C"/>
    <w:rsid w:val="00A2334F"/>
    <w:rsid w:val="00A236CD"/>
    <w:rsid w:val="00A25017"/>
    <w:rsid w:val="00A279AC"/>
    <w:rsid w:val="00A34ADD"/>
    <w:rsid w:val="00A65295"/>
    <w:rsid w:val="00A73928"/>
    <w:rsid w:val="00A761B4"/>
    <w:rsid w:val="00A820FC"/>
    <w:rsid w:val="00A84A5B"/>
    <w:rsid w:val="00AA548A"/>
    <w:rsid w:val="00AB53C6"/>
    <w:rsid w:val="00AC1C20"/>
    <w:rsid w:val="00AC3843"/>
    <w:rsid w:val="00AD2D2D"/>
    <w:rsid w:val="00AF1870"/>
    <w:rsid w:val="00AF3AD7"/>
    <w:rsid w:val="00AF5D2A"/>
    <w:rsid w:val="00B029BA"/>
    <w:rsid w:val="00B065FC"/>
    <w:rsid w:val="00B20747"/>
    <w:rsid w:val="00B36D03"/>
    <w:rsid w:val="00B44954"/>
    <w:rsid w:val="00B4602A"/>
    <w:rsid w:val="00B634E3"/>
    <w:rsid w:val="00B65118"/>
    <w:rsid w:val="00B724F6"/>
    <w:rsid w:val="00B7280D"/>
    <w:rsid w:val="00B738CC"/>
    <w:rsid w:val="00B75B5D"/>
    <w:rsid w:val="00B8614D"/>
    <w:rsid w:val="00B876EF"/>
    <w:rsid w:val="00BA04C1"/>
    <w:rsid w:val="00BA437B"/>
    <w:rsid w:val="00BB1720"/>
    <w:rsid w:val="00BB6884"/>
    <w:rsid w:val="00BB7F73"/>
    <w:rsid w:val="00BC3D1B"/>
    <w:rsid w:val="00BC67D8"/>
    <w:rsid w:val="00BD1A48"/>
    <w:rsid w:val="00BD59E0"/>
    <w:rsid w:val="00BE09BC"/>
    <w:rsid w:val="00BE4230"/>
    <w:rsid w:val="00BF32C5"/>
    <w:rsid w:val="00C251DA"/>
    <w:rsid w:val="00C34734"/>
    <w:rsid w:val="00C5252D"/>
    <w:rsid w:val="00C53A29"/>
    <w:rsid w:val="00C54EA7"/>
    <w:rsid w:val="00C608AD"/>
    <w:rsid w:val="00C64BFC"/>
    <w:rsid w:val="00C734A3"/>
    <w:rsid w:val="00C804AA"/>
    <w:rsid w:val="00C831C8"/>
    <w:rsid w:val="00C87265"/>
    <w:rsid w:val="00C92BC1"/>
    <w:rsid w:val="00C93C2D"/>
    <w:rsid w:val="00CA0196"/>
    <w:rsid w:val="00CA0652"/>
    <w:rsid w:val="00CA2E59"/>
    <w:rsid w:val="00CA3772"/>
    <w:rsid w:val="00CA3946"/>
    <w:rsid w:val="00CC3151"/>
    <w:rsid w:val="00CC5196"/>
    <w:rsid w:val="00CC62A4"/>
    <w:rsid w:val="00CD3171"/>
    <w:rsid w:val="00CF201F"/>
    <w:rsid w:val="00CF27DB"/>
    <w:rsid w:val="00D078BA"/>
    <w:rsid w:val="00D11E91"/>
    <w:rsid w:val="00D16EC0"/>
    <w:rsid w:val="00D37BD1"/>
    <w:rsid w:val="00D44AFA"/>
    <w:rsid w:val="00D62F34"/>
    <w:rsid w:val="00D67704"/>
    <w:rsid w:val="00D77294"/>
    <w:rsid w:val="00D911C1"/>
    <w:rsid w:val="00D92E9D"/>
    <w:rsid w:val="00D934DD"/>
    <w:rsid w:val="00D9579B"/>
    <w:rsid w:val="00D96D36"/>
    <w:rsid w:val="00DA1418"/>
    <w:rsid w:val="00DA5E28"/>
    <w:rsid w:val="00DB65E3"/>
    <w:rsid w:val="00DC2FC1"/>
    <w:rsid w:val="00DC5843"/>
    <w:rsid w:val="00DC6567"/>
    <w:rsid w:val="00DD6462"/>
    <w:rsid w:val="00DD69AF"/>
    <w:rsid w:val="00DE0199"/>
    <w:rsid w:val="00E10443"/>
    <w:rsid w:val="00E147C4"/>
    <w:rsid w:val="00E179E7"/>
    <w:rsid w:val="00E22E61"/>
    <w:rsid w:val="00E2342E"/>
    <w:rsid w:val="00E526B1"/>
    <w:rsid w:val="00E52CDA"/>
    <w:rsid w:val="00E55C39"/>
    <w:rsid w:val="00E617FF"/>
    <w:rsid w:val="00E631B7"/>
    <w:rsid w:val="00E644D3"/>
    <w:rsid w:val="00E73FC0"/>
    <w:rsid w:val="00E850DA"/>
    <w:rsid w:val="00E87858"/>
    <w:rsid w:val="00EA66AB"/>
    <w:rsid w:val="00ED3BC2"/>
    <w:rsid w:val="00F00DC0"/>
    <w:rsid w:val="00F03A87"/>
    <w:rsid w:val="00F075FC"/>
    <w:rsid w:val="00F10861"/>
    <w:rsid w:val="00F11A57"/>
    <w:rsid w:val="00F22C96"/>
    <w:rsid w:val="00F22CBB"/>
    <w:rsid w:val="00F236B8"/>
    <w:rsid w:val="00F40482"/>
    <w:rsid w:val="00F42121"/>
    <w:rsid w:val="00F42EBE"/>
    <w:rsid w:val="00F52B49"/>
    <w:rsid w:val="00F56B9B"/>
    <w:rsid w:val="00F740FA"/>
    <w:rsid w:val="00F74800"/>
    <w:rsid w:val="00F757CE"/>
    <w:rsid w:val="00F93F73"/>
    <w:rsid w:val="00FA286F"/>
    <w:rsid w:val="00FC0420"/>
    <w:rsid w:val="00FD51E9"/>
    <w:rsid w:val="00FE7394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04F61F"/>
  <w15:docId w15:val="{C5DEF8EE-F04E-47BC-84B3-9E1B8B3C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8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4B13"/>
    <w:pPr>
      <w:spacing w:before="0" w:after="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4B13"/>
    <w:pPr>
      <w:keepNext/>
      <w:widowControl w:val="0"/>
      <w:tabs>
        <w:tab w:val="left" w:pos="2736"/>
      </w:tabs>
      <w:overflowPunct w:val="0"/>
      <w:autoSpaceDE w:val="0"/>
      <w:autoSpaceDN w:val="0"/>
      <w:adjustRightInd w:val="0"/>
      <w:spacing w:line="360" w:lineRule="atLeast"/>
      <w:jc w:val="center"/>
      <w:textAlignment w:val="baseline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F4B13"/>
    <w:pPr>
      <w:keepNext/>
      <w:widowControl w:val="0"/>
      <w:overflowPunct w:val="0"/>
      <w:autoSpaceDE w:val="0"/>
      <w:autoSpaceDN w:val="0"/>
      <w:adjustRightInd w:val="0"/>
      <w:spacing w:before="240" w:after="60" w:line="360" w:lineRule="atLeast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B13"/>
    <w:pPr>
      <w:keepNext/>
      <w:keepLines/>
      <w:spacing w:before="200" w:line="240" w:lineRule="auto"/>
      <w:jc w:val="left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B13"/>
    <w:pPr>
      <w:keepNext/>
      <w:keepLines/>
      <w:spacing w:before="200" w:line="240" w:lineRule="auto"/>
      <w:jc w:val="left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3F4B13"/>
    <w:pPr>
      <w:keepNext/>
      <w:overflowPunct w:val="0"/>
      <w:autoSpaceDE w:val="0"/>
      <w:autoSpaceDN w:val="0"/>
      <w:adjustRightInd w:val="0"/>
      <w:spacing w:line="240" w:lineRule="auto"/>
      <w:jc w:val="center"/>
      <w:outlineLvl w:val="6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9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4B1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4B1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B13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B13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F4B13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3F4B13"/>
    <w:pPr>
      <w:tabs>
        <w:tab w:val="left" w:pos="5670"/>
      </w:tabs>
    </w:pPr>
  </w:style>
  <w:style w:type="character" w:customStyle="1" w:styleId="NagwekZnak">
    <w:name w:val="Nagłówek Znak"/>
    <w:basedOn w:val="Domylnaczcionkaakapitu"/>
    <w:link w:val="Nagwek"/>
    <w:rsid w:val="003F4B13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rsid w:val="003F4B13"/>
    <w:pPr>
      <w:tabs>
        <w:tab w:val="left" w:pos="567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B13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3F4B13"/>
    <w:pPr>
      <w:widowControl w:val="0"/>
      <w:suppressAutoHyphens/>
      <w:spacing w:after="120" w:line="360" w:lineRule="auto"/>
    </w:pPr>
    <w:rPr>
      <w:rFonts w:eastAsia="Lucida Sans Unicode" w:cs="Tahoma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F4B13"/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F4B13"/>
    <w:pPr>
      <w:widowControl w:val="0"/>
      <w:overflowPunct w:val="0"/>
      <w:autoSpaceDE w:val="0"/>
      <w:autoSpaceDN w:val="0"/>
      <w:adjustRightInd w:val="0"/>
      <w:spacing w:after="120" w:line="360" w:lineRule="atLeast"/>
      <w:ind w:left="283"/>
      <w:textAlignment w:val="baseline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4B1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aliases w:val="maz_wyliczenie,opis dzialania,K-P_odwolanie,A_wyliczenie,Akapit z listą 1,Akapit z listą5,L1,Numerowanie,List Paragraph"/>
    <w:basedOn w:val="Normalny"/>
    <w:link w:val="AkapitzlistZnak"/>
    <w:uiPriority w:val="34"/>
    <w:qFormat/>
    <w:rsid w:val="003F4B13"/>
    <w:pPr>
      <w:widowControl w:val="0"/>
      <w:overflowPunct w:val="0"/>
      <w:autoSpaceDE w:val="0"/>
      <w:autoSpaceDN w:val="0"/>
      <w:adjustRightInd w:val="0"/>
      <w:spacing w:line="360" w:lineRule="atLeast"/>
      <w:ind w:left="720"/>
      <w:contextualSpacing/>
      <w:textAlignment w:val="baseline"/>
    </w:pPr>
    <w:rPr>
      <w:sz w:val="28"/>
      <w:szCs w:val="28"/>
    </w:rPr>
  </w:style>
  <w:style w:type="paragraph" w:customStyle="1" w:styleId="Wymaganie">
    <w:name w:val="Wymaganie"/>
    <w:basedOn w:val="Normalny"/>
    <w:rsid w:val="003F4B13"/>
    <w:pPr>
      <w:numPr>
        <w:numId w:val="1"/>
      </w:numPr>
      <w:spacing w:after="60" w:line="240" w:lineRule="auto"/>
    </w:pPr>
    <w:rPr>
      <w:rFonts w:ascii="Tahoma" w:hAnsi="Tahoma"/>
      <w:sz w:val="20"/>
      <w:szCs w:val="20"/>
    </w:rPr>
  </w:style>
  <w:style w:type="numbering" w:customStyle="1" w:styleId="WWOutlineListStyle">
    <w:name w:val="WW_OutlineListStyle"/>
    <w:basedOn w:val="Bezlisty"/>
    <w:rsid w:val="003F4B13"/>
    <w:pPr>
      <w:numPr>
        <w:numId w:val="2"/>
      </w:numPr>
    </w:pPr>
  </w:style>
  <w:style w:type="paragraph" w:customStyle="1" w:styleId="Standard">
    <w:name w:val="Standard"/>
    <w:rsid w:val="003F4B13"/>
    <w:pPr>
      <w:suppressAutoHyphens/>
      <w:autoSpaceDN w:val="0"/>
      <w:spacing w:before="0" w:after="0"/>
      <w:textAlignment w:val="baseline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paragraph" w:customStyle="1" w:styleId="Nagwek11">
    <w:name w:val="Nagłówek 11"/>
    <w:basedOn w:val="Standard"/>
    <w:next w:val="Normalny"/>
    <w:rsid w:val="003F4B13"/>
    <w:pPr>
      <w:keepNext/>
      <w:widowControl w:val="0"/>
      <w:numPr>
        <w:numId w:val="2"/>
      </w:numPr>
      <w:tabs>
        <w:tab w:val="left" w:pos="2736"/>
      </w:tabs>
      <w:spacing w:line="360" w:lineRule="atLeast"/>
      <w:jc w:val="center"/>
      <w:outlineLvl w:val="0"/>
    </w:pPr>
    <w:rPr>
      <w:b/>
      <w:bCs/>
      <w:sz w:val="28"/>
      <w:szCs w:val="28"/>
    </w:rPr>
  </w:style>
  <w:style w:type="paragraph" w:customStyle="1" w:styleId="Nagwek21">
    <w:name w:val="Nagłówek 21"/>
    <w:basedOn w:val="Standard"/>
    <w:next w:val="Normalny"/>
    <w:rsid w:val="003F4B13"/>
    <w:pPr>
      <w:keepNext/>
      <w:widowControl w:val="0"/>
      <w:spacing w:before="240" w:after="60" w:line="36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opka1">
    <w:name w:val="Stopka1"/>
    <w:basedOn w:val="Standard"/>
    <w:rsid w:val="003F4B13"/>
    <w:pPr>
      <w:suppressLineNumbers/>
      <w:tabs>
        <w:tab w:val="left" w:pos="5670"/>
      </w:tabs>
    </w:pPr>
  </w:style>
  <w:style w:type="paragraph" w:customStyle="1" w:styleId="Textbodyindent">
    <w:name w:val="Text body indent"/>
    <w:basedOn w:val="Standard"/>
    <w:rsid w:val="003F4B13"/>
    <w:pPr>
      <w:widowControl w:val="0"/>
      <w:spacing w:after="120" w:line="360" w:lineRule="atLeast"/>
      <w:ind w:left="283"/>
    </w:pPr>
    <w:rPr>
      <w:sz w:val="28"/>
      <w:szCs w:val="28"/>
    </w:rPr>
  </w:style>
  <w:style w:type="numbering" w:customStyle="1" w:styleId="WWNum1">
    <w:name w:val="WWNum1"/>
    <w:basedOn w:val="Bezlisty"/>
    <w:rsid w:val="003F4B13"/>
    <w:pPr>
      <w:numPr>
        <w:numId w:val="3"/>
      </w:numPr>
    </w:pPr>
  </w:style>
  <w:style w:type="numbering" w:customStyle="1" w:styleId="WWNum2">
    <w:name w:val="WWNum2"/>
    <w:basedOn w:val="Bezlisty"/>
    <w:rsid w:val="003F4B13"/>
    <w:pPr>
      <w:numPr>
        <w:numId w:val="4"/>
      </w:numPr>
    </w:pPr>
  </w:style>
  <w:style w:type="numbering" w:customStyle="1" w:styleId="WWNum3">
    <w:name w:val="WWNum3"/>
    <w:basedOn w:val="Bezlisty"/>
    <w:rsid w:val="003F4B13"/>
    <w:pPr>
      <w:numPr>
        <w:numId w:val="17"/>
      </w:numPr>
    </w:pPr>
  </w:style>
  <w:style w:type="numbering" w:customStyle="1" w:styleId="WWNum4">
    <w:name w:val="WWNum4"/>
    <w:basedOn w:val="Bezlisty"/>
    <w:rsid w:val="003F4B13"/>
    <w:pPr>
      <w:numPr>
        <w:numId w:val="18"/>
      </w:numPr>
    </w:pPr>
  </w:style>
  <w:style w:type="numbering" w:customStyle="1" w:styleId="WWNum5">
    <w:name w:val="WWNum5"/>
    <w:basedOn w:val="Bezlisty"/>
    <w:rsid w:val="003F4B13"/>
    <w:pPr>
      <w:numPr>
        <w:numId w:val="5"/>
      </w:numPr>
    </w:pPr>
  </w:style>
  <w:style w:type="numbering" w:customStyle="1" w:styleId="WWNum6">
    <w:name w:val="WWNum6"/>
    <w:basedOn w:val="Bezlisty"/>
    <w:rsid w:val="003F4B13"/>
    <w:pPr>
      <w:numPr>
        <w:numId w:val="6"/>
      </w:numPr>
    </w:pPr>
  </w:style>
  <w:style w:type="numbering" w:customStyle="1" w:styleId="WWNum7">
    <w:name w:val="WWNum7"/>
    <w:basedOn w:val="Bezlisty"/>
    <w:rsid w:val="003F4B13"/>
    <w:pPr>
      <w:numPr>
        <w:numId w:val="7"/>
      </w:numPr>
    </w:pPr>
  </w:style>
  <w:style w:type="numbering" w:customStyle="1" w:styleId="WWNum8">
    <w:name w:val="WWNum8"/>
    <w:basedOn w:val="Bezlisty"/>
    <w:rsid w:val="003F4B13"/>
    <w:pPr>
      <w:numPr>
        <w:numId w:val="8"/>
      </w:numPr>
    </w:pPr>
  </w:style>
  <w:style w:type="numbering" w:customStyle="1" w:styleId="WWNum9">
    <w:name w:val="WWNum9"/>
    <w:basedOn w:val="Bezlisty"/>
    <w:rsid w:val="003F4B13"/>
    <w:pPr>
      <w:numPr>
        <w:numId w:val="9"/>
      </w:numPr>
    </w:pPr>
  </w:style>
  <w:style w:type="numbering" w:customStyle="1" w:styleId="WWNum15">
    <w:name w:val="WWNum15"/>
    <w:basedOn w:val="Bezlisty"/>
    <w:rsid w:val="003F4B13"/>
    <w:pPr>
      <w:numPr>
        <w:numId w:val="10"/>
      </w:numPr>
    </w:pPr>
  </w:style>
  <w:style w:type="numbering" w:customStyle="1" w:styleId="WWNum16">
    <w:name w:val="WWNum16"/>
    <w:basedOn w:val="Bezlisty"/>
    <w:rsid w:val="003F4B13"/>
    <w:pPr>
      <w:numPr>
        <w:numId w:val="11"/>
      </w:numPr>
    </w:pPr>
  </w:style>
  <w:style w:type="numbering" w:customStyle="1" w:styleId="WWNum17">
    <w:name w:val="WWNum17"/>
    <w:basedOn w:val="Bezlisty"/>
    <w:rsid w:val="003F4B13"/>
    <w:pPr>
      <w:numPr>
        <w:numId w:val="12"/>
      </w:numPr>
    </w:pPr>
  </w:style>
  <w:style w:type="numbering" w:customStyle="1" w:styleId="WWNum18">
    <w:name w:val="WWNum18"/>
    <w:basedOn w:val="Bezlisty"/>
    <w:rsid w:val="003F4B13"/>
  </w:style>
  <w:style w:type="numbering" w:customStyle="1" w:styleId="WWNum19">
    <w:name w:val="WWNum19"/>
    <w:basedOn w:val="Bezlisty"/>
    <w:rsid w:val="003F4B13"/>
    <w:pPr>
      <w:numPr>
        <w:numId w:val="13"/>
      </w:numPr>
    </w:pPr>
  </w:style>
  <w:style w:type="numbering" w:customStyle="1" w:styleId="WWNum21">
    <w:name w:val="WWNum21"/>
    <w:basedOn w:val="Bezlisty"/>
    <w:rsid w:val="003F4B13"/>
    <w:pPr>
      <w:numPr>
        <w:numId w:val="14"/>
      </w:numPr>
    </w:pPr>
  </w:style>
  <w:style w:type="numbering" w:customStyle="1" w:styleId="WWNum23">
    <w:name w:val="WWNum23"/>
    <w:basedOn w:val="Bezlisty"/>
    <w:rsid w:val="003F4B13"/>
    <w:pPr>
      <w:numPr>
        <w:numId w:val="1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B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B13"/>
    <w:rPr>
      <w:rFonts w:ascii="Tahoma" w:eastAsia="Times New Roman" w:hAnsi="Tahoma" w:cs="Tahoma"/>
      <w:sz w:val="16"/>
      <w:szCs w:val="16"/>
      <w:lang w:eastAsia="pl-PL"/>
    </w:rPr>
  </w:style>
  <w:style w:type="paragraph" w:styleId="Spistreci1">
    <w:name w:val="toc 1"/>
    <w:basedOn w:val="Normalny"/>
    <w:next w:val="Normalny"/>
    <w:autoRedefine/>
    <w:semiHidden/>
    <w:rsid w:val="003F4B13"/>
    <w:pPr>
      <w:tabs>
        <w:tab w:val="right" w:leader="hyphen" w:pos="9530"/>
      </w:tabs>
      <w:spacing w:before="240" w:after="120" w:line="240" w:lineRule="auto"/>
      <w:jc w:val="center"/>
    </w:pPr>
    <w:rPr>
      <w:b/>
      <w:bCs/>
      <w:sz w:val="36"/>
      <w:szCs w:val="36"/>
    </w:rPr>
  </w:style>
  <w:style w:type="character" w:styleId="Numerstrony">
    <w:name w:val="page number"/>
    <w:basedOn w:val="Domylnaczcionkaakapitu"/>
    <w:rsid w:val="003F4B13"/>
  </w:style>
  <w:style w:type="character" w:styleId="Hipercze">
    <w:name w:val="Hyperlink"/>
    <w:basedOn w:val="Domylnaczcionkaakapitu"/>
    <w:uiPriority w:val="99"/>
    <w:rsid w:val="003F4B1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F4B13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4B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F4B13"/>
    <w:rPr>
      <w:vertAlign w:val="superscript"/>
    </w:rPr>
  </w:style>
  <w:style w:type="paragraph" w:customStyle="1" w:styleId="Pisma">
    <w:name w:val="Pisma"/>
    <w:basedOn w:val="Normalny"/>
    <w:rsid w:val="003F4B13"/>
    <w:pPr>
      <w:spacing w:line="240" w:lineRule="auto"/>
    </w:pPr>
    <w:rPr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3F4B13"/>
    <w:pPr>
      <w:spacing w:after="120" w:line="240" w:lineRule="auto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F4B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zwa">
    <w:name w:val="nazwa"/>
    <w:basedOn w:val="Domylnaczcionkaakapitu"/>
    <w:rsid w:val="003F4B13"/>
  </w:style>
  <w:style w:type="table" w:styleId="Tabela-Siatka">
    <w:name w:val="Table Grid"/>
    <w:basedOn w:val="Standardowy"/>
    <w:rsid w:val="003F4B13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B13"/>
    <w:pPr>
      <w:autoSpaceDE w:val="0"/>
      <w:autoSpaceDN w:val="0"/>
      <w:adjustRightInd w:val="0"/>
      <w:spacing w:before="0" w:after="0" w:line="240" w:lineRule="auto"/>
      <w:jc w:val="left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F4B13"/>
    <w:pPr>
      <w:spacing w:before="100" w:after="100" w:line="240" w:lineRule="auto"/>
      <w:jc w:val="left"/>
    </w:pPr>
    <w:rPr>
      <w:sz w:val="24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F4B13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F4B1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3F4B13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3F4B13"/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F4B13"/>
    <w:pPr>
      <w:spacing w:after="120" w:line="480" w:lineRule="auto"/>
      <w:jc w:val="left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F4B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F4B13"/>
    <w:pPr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F4B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F4B13"/>
    <w:rPr>
      <w:color w:val="800080"/>
      <w:u w:val="single"/>
    </w:rPr>
  </w:style>
  <w:style w:type="paragraph" w:customStyle="1" w:styleId="xl64">
    <w:name w:val="xl64"/>
    <w:basedOn w:val="Normalny"/>
    <w:rsid w:val="003F4B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5">
    <w:name w:val="xl6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20"/>
      <w:szCs w:val="20"/>
    </w:rPr>
  </w:style>
  <w:style w:type="paragraph" w:customStyle="1" w:styleId="xl66">
    <w:name w:val="xl66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20"/>
      <w:szCs w:val="20"/>
    </w:rPr>
  </w:style>
  <w:style w:type="paragraph" w:customStyle="1" w:styleId="xl67">
    <w:name w:val="xl67"/>
    <w:basedOn w:val="Normalny"/>
    <w:rsid w:val="003F4B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8">
    <w:name w:val="xl68"/>
    <w:basedOn w:val="Normalny"/>
    <w:rsid w:val="003F4B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69">
    <w:name w:val="xl69"/>
    <w:basedOn w:val="Normalny"/>
    <w:rsid w:val="003F4B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0">
    <w:name w:val="xl70"/>
    <w:basedOn w:val="Normalny"/>
    <w:rsid w:val="003F4B13"/>
    <w:pP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1">
    <w:name w:val="xl71"/>
    <w:basedOn w:val="Normalny"/>
    <w:rsid w:val="003F4B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2">
    <w:name w:val="xl72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3">
    <w:name w:val="xl73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 w:val="20"/>
      <w:szCs w:val="20"/>
    </w:rPr>
  </w:style>
  <w:style w:type="paragraph" w:customStyle="1" w:styleId="xl74">
    <w:name w:val="xl74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5">
    <w:name w:val="xl7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6">
    <w:name w:val="xl76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7">
    <w:name w:val="xl77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78">
    <w:name w:val="xl78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20"/>
      <w:szCs w:val="20"/>
    </w:rPr>
  </w:style>
  <w:style w:type="paragraph" w:customStyle="1" w:styleId="xl79">
    <w:name w:val="xl79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20"/>
      <w:szCs w:val="20"/>
    </w:rPr>
  </w:style>
  <w:style w:type="paragraph" w:customStyle="1" w:styleId="xl80">
    <w:name w:val="xl80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paragraph" w:customStyle="1" w:styleId="xl81">
    <w:name w:val="xl81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B13"/>
    <w:pPr>
      <w:spacing w:line="240" w:lineRule="auto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B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B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3">
    <w:name w:val="xl83"/>
    <w:basedOn w:val="Normalny"/>
    <w:rsid w:val="003F4B13"/>
    <w:pP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4">
    <w:name w:val="xl84"/>
    <w:basedOn w:val="Normalny"/>
    <w:rsid w:val="003F4B13"/>
    <w:pPr>
      <w:spacing w:before="100" w:beforeAutospacing="1" w:after="100" w:afterAutospacing="1" w:line="240" w:lineRule="auto"/>
      <w:jc w:val="left"/>
    </w:pPr>
  </w:style>
  <w:style w:type="paragraph" w:customStyle="1" w:styleId="xl85">
    <w:name w:val="xl85"/>
    <w:basedOn w:val="Normalny"/>
    <w:rsid w:val="003F4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6">
    <w:name w:val="xl86"/>
    <w:basedOn w:val="Normalny"/>
    <w:rsid w:val="003F4B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87">
    <w:name w:val="xl87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8">
    <w:name w:val="xl88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</w:rPr>
  </w:style>
  <w:style w:type="paragraph" w:customStyle="1" w:styleId="xl89">
    <w:name w:val="xl89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</w:rPr>
  </w:style>
  <w:style w:type="paragraph" w:customStyle="1" w:styleId="xl90">
    <w:name w:val="xl90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91">
    <w:name w:val="xl91"/>
    <w:basedOn w:val="Normalny"/>
    <w:rsid w:val="003F4B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Textbody">
    <w:name w:val="Text body"/>
    <w:basedOn w:val="Standard"/>
    <w:rsid w:val="00475EF7"/>
    <w:pPr>
      <w:widowControl w:val="0"/>
      <w:spacing w:after="120" w:line="240" w:lineRule="auto"/>
      <w:jc w:val="left"/>
    </w:pPr>
    <w:rPr>
      <w:rFonts w:eastAsia="SimSun" w:cs="Mangal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E179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Normalny1">
    <w:name w:val="Normalny1"/>
    <w:rsid w:val="00C5252D"/>
    <w:pPr>
      <w:suppressAutoHyphens/>
      <w:autoSpaceDN w:val="0"/>
      <w:spacing w:before="0" w:after="0"/>
      <w:textAlignment w:val="baseline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Domylnaczcionkaakapitu1">
    <w:name w:val="Domyślna czcionka akapitu1"/>
    <w:rsid w:val="00C5252D"/>
  </w:style>
  <w:style w:type="numbering" w:customStyle="1" w:styleId="Bezlisty1">
    <w:name w:val="Bez listy1"/>
    <w:next w:val="Bezlisty"/>
    <w:uiPriority w:val="99"/>
    <w:semiHidden/>
    <w:unhideWhenUsed/>
    <w:rsid w:val="006A4B3B"/>
  </w:style>
  <w:style w:type="paragraph" w:customStyle="1" w:styleId="Nagwek10">
    <w:name w:val="Nagłówek1"/>
    <w:basedOn w:val="Standard"/>
    <w:next w:val="Textbody"/>
    <w:rsid w:val="006A4B3B"/>
    <w:pPr>
      <w:keepNext/>
      <w:widowControl w:val="0"/>
      <w:spacing w:before="240" w:after="120" w:line="240" w:lineRule="auto"/>
      <w:jc w:val="left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Textbody"/>
    <w:rsid w:val="006A4B3B"/>
  </w:style>
  <w:style w:type="paragraph" w:customStyle="1" w:styleId="Legenda1">
    <w:name w:val="Legenda1"/>
    <w:basedOn w:val="Standard"/>
    <w:rsid w:val="006A4B3B"/>
    <w:pPr>
      <w:widowControl w:val="0"/>
      <w:suppressLineNumbers/>
      <w:spacing w:before="120" w:after="120" w:line="240" w:lineRule="auto"/>
      <w:jc w:val="left"/>
    </w:pPr>
    <w:rPr>
      <w:rFonts w:eastAsia="SimSun" w:cs="Mangal"/>
      <w:i/>
      <w:iCs/>
      <w:sz w:val="24"/>
      <w:szCs w:val="24"/>
      <w:lang w:eastAsia="zh-CN"/>
    </w:rPr>
  </w:style>
  <w:style w:type="paragraph" w:customStyle="1" w:styleId="Index">
    <w:name w:val="Index"/>
    <w:basedOn w:val="Standard"/>
    <w:rsid w:val="006A4B3B"/>
    <w:pPr>
      <w:widowControl w:val="0"/>
      <w:suppressLineNumbers/>
      <w:spacing w:line="240" w:lineRule="auto"/>
      <w:jc w:val="left"/>
    </w:pPr>
    <w:rPr>
      <w:rFonts w:eastAsia="SimSun" w:cs="Mangal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6A4B3B"/>
    <w:pPr>
      <w:widowControl w:val="0"/>
      <w:suppressLineNumbers/>
      <w:spacing w:line="240" w:lineRule="auto"/>
      <w:jc w:val="left"/>
    </w:pPr>
    <w:rPr>
      <w:rFonts w:eastAsia="SimSun" w:cs="Mangal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6A4B3B"/>
    <w:pPr>
      <w:jc w:val="center"/>
    </w:pPr>
    <w:rPr>
      <w:b/>
      <w:bCs/>
    </w:rPr>
  </w:style>
  <w:style w:type="character" w:customStyle="1" w:styleId="BulletSymbols">
    <w:name w:val="Bullet Symbols"/>
    <w:rsid w:val="006A4B3B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6A4B3B"/>
  </w:style>
  <w:style w:type="character" w:customStyle="1" w:styleId="h1">
    <w:name w:val="h1"/>
    <w:basedOn w:val="Domylnaczcionkaakapitu"/>
    <w:rsid w:val="006A4B3B"/>
  </w:style>
  <w:style w:type="numbering" w:customStyle="1" w:styleId="WWNum161">
    <w:name w:val="WWNum161"/>
    <w:basedOn w:val="Bezlisty"/>
    <w:rsid w:val="006A4B3B"/>
    <w:pPr>
      <w:numPr>
        <w:numId w:val="16"/>
      </w:numPr>
    </w:pPr>
  </w:style>
  <w:style w:type="numbering" w:customStyle="1" w:styleId="WWOutlineListStyle1">
    <w:name w:val="WW_OutlineListStyle1"/>
    <w:basedOn w:val="Bezlisty"/>
    <w:rsid w:val="006A4B3B"/>
    <w:pPr>
      <w:numPr>
        <w:numId w:val="19"/>
      </w:numPr>
    </w:pPr>
  </w:style>
  <w:style w:type="paragraph" w:styleId="Poprawka">
    <w:name w:val="Revision"/>
    <w:hidden/>
    <w:uiPriority w:val="99"/>
    <w:semiHidden/>
    <w:rsid w:val="006A4B3B"/>
    <w:pPr>
      <w:spacing w:before="0" w:after="0" w:line="240" w:lineRule="auto"/>
      <w:jc w:val="left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6A4B3B"/>
    <w:rPr>
      <w:b/>
      <w:bCs/>
    </w:rPr>
  </w:style>
  <w:style w:type="paragraph" w:customStyle="1" w:styleId="WW-Tekstpodstawowywcity2">
    <w:name w:val="WW-Tekst podstawowy wcięty 2"/>
    <w:basedOn w:val="Normalny"/>
    <w:rsid w:val="006A4B3B"/>
    <w:pPr>
      <w:suppressAutoHyphens/>
      <w:spacing w:line="240" w:lineRule="auto"/>
      <w:ind w:left="284"/>
    </w:pPr>
    <w:rPr>
      <w:rFonts w:ascii="Arial Narrow" w:hAnsi="Arial Narrow" w:cs="Tahoma"/>
      <w:b/>
      <w:sz w:val="24"/>
      <w:szCs w:val="32"/>
      <w:lang w:eastAsia="ar-SA"/>
    </w:rPr>
  </w:style>
  <w:style w:type="paragraph" w:styleId="Bezodstpw">
    <w:name w:val="No Spacing"/>
    <w:uiPriority w:val="1"/>
    <w:qFormat/>
    <w:rsid w:val="006A4B3B"/>
    <w:pPr>
      <w:widowControl w:val="0"/>
      <w:suppressAutoHyphens/>
      <w:autoSpaceDN w:val="0"/>
      <w:spacing w:before="0" w:after="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xl63">
    <w:name w:val="xl63"/>
    <w:basedOn w:val="Normalny"/>
    <w:rsid w:val="006A4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B3B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SimSun" w:cs="Mangal"/>
      <w:kern w:val="3"/>
      <w:sz w:val="20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B3B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4B3B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L1 Znak,Numerowanie Znak,List Paragraph Znak"/>
    <w:link w:val="Akapitzlist"/>
    <w:uiPriority w:val="34"/>
    <w:locked/>
    <w:rsid w:val="000D53A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ListNumbers">
    <w:name w:val="List Numbers"/>
    <w:basedOn w:val="Normalny"/>
    <w:rsid w:val="00FE7394"/>
    <w:pPr>
      <w:numPr>
        <w:numId w:val="39"/>
      </w:numPr>
      <w:spacing w:after="140" w:line="288" w:lineRule="auto"/>
      <w:outlineLvl w:val="0"/>
    </w:pPr>
    <w:rPr>
      <w:rFonts w:ascii="Arial" w:hAnsi="Arial"/>
      <w:kern w:val="2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326CC-0F51-493C-8B8D-68A63833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ewa_dyba</dc:creator>
  <cp:lastModifiedBy>Piasecka Dorota</cp:lastModifiedBy>
  <cp:revision>4</cp:revision>
  <cp:lastPrinted>2019-02-08T10:24:00Z</cp:lastPrinted>
  <dcterms:created xsi:type="dcterms:W3CDTF">2022-07-18T10:17:00Z</dcterms:created>
  <dcterms:modified xsi:type="dcterms:W3CDTF">2022-07-18T10:27:00Z</dcterms:modified>
</cp:coreProperties>
</file>